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3232" w14:textId="299C8F38" w:rsidR="004675D1" w:rsidRDefault="00285045" w:rsidP="00285045">
      <w:pPr>
        <w:jc w:val="right"/>
        <w:rPr>
          <w:rFonts w:ascii="Arial" w:hAnsi="Arial" w:cs="Arial"/>
          <w:sz w:val="24"/>
          <w:szCs w:val="24"/>
        </w:rPr>
      </w:pPr>
      <w:r w:rsidRPr="00285045">
        <w:rPr>
          <w:rFonts w:ascii="Arial" w:hAnsi="Arial" w:cs="Arial"/>
          <w:sz w:val="24"/>
          <w:szCs w:val="24"/>
        </w:rPr>
        <w:t>Planning reference: CA/22/02055</w:t>
      </w:r>
    </w:p>
    <w:p w14:paraId="57C53057" w14:textId="77777777" w:rsidR="00285045" w:rsidRDefault="00285045" w:rsidP="00285045">
      <w:pPr>
        <w:rPr>
          <w:rFonts w:ascii="Arial" w:hAnsi="Arial" w:cs="Arial"/>
          <w:sz w:val="24"/>
          <w:szCs w:val="24"/>
        </w:rPr>
      </w:pPr>
    </w:p>
    <w:p w14:paraId="27FD011E" w14:textId="374D67C9" w:rsidR="00285045" w:rsidRPr="00215C56" w:rsidRDefault="00285045" w:rsidP="00285045">
      <w:pPr>
        <w:jc w:val="center"/>
        <w:rPr>
          <w:rFonts w:ascii="Arial" w:hAnsi="Arial" w:cs="Arial"/>
          <w:b/>
          <w:sz w:val="28"/>
          <w:szCs w:val="28"/>
        </w:rPr>
      </w:pPr>
      <w:r w:rsidRPr="00215C56">
        <w:rPr>
          <w:rFonts w:ascii="Arial" w:hAnsi="Arial" w:cs="Arial"/>
          <w:b/>
          <w:sz w:val="28"/>
          <w:szCs w:val="28"/>
        </w:rPr>
        <w:t xml:space="preserve">Watch Over Adisham’s Woods (WOAW) </w:t>
      </w:r>
      <w:r w:rsidR="003929CF">
        <w:rPr>
          <w:rFonts w:ascii="Arial" w:hAnsi="Arial" w:cs="Arial"/>
          <w:b/>
          <w:sz w:val="28"/>
          <w:szCs w:val="28"/>
        </w:rPr>
        <w:t>objects</w:t>
      </w:r>
      <w:r w:rsidR="00F7205D">
        <w:rPr>
          <w:rFonts w:ascii="Arial" w:hAnsi="Arial" w:cs="Arial"/>
          <w:b/>
          <w:sz w:val="28"/>
          <w:szCs w:val="28"/>
        </w:rPr>
        <w:t xml:space="preserve"> to planning application CA/22/02055</w:t>
      </w:r>
    </w:p>
    <w:p w14:paraId="72E71826" w14:textId="77777777" w:rsidR="00285045" w:rsidRPr="00C43DE7" w:rsidRDefault="00285045" w:rsidP="00285045">
      <w:pPr>
        <w:rPr>
          <w:rFonts w:ascii="Arial" w:hAnsi="Arial" w:cs="Arial"/>
          <w:sz w:val="24"/>
          <w:szCs w:val="24"/>
        </w:rPr>
      </w:pPr>
    </w:p>
    <w:p w14:paraId="26965A20" w14:textId="5047C0A0" w:rsidR="00285045" w:rsidRPr="00C43DE7" w:rsidRDefault="00285045" w:rsidP="00285045">
      <w:pPr>
        <w:rPr>
          <w:rFonts w:ascii="Arial" w:hAnsi="Arial" w:cs="Arial"/>
          <w:sz w:val="24"/>
          <w:szCs w:val="24"/>
        </w:rPr>
      </w:pPr>
      <w:r w:rsidRPr="00C43DE7">
        <w:rPr>
          <w:rFonts w:ascii="Arial" w:hAnsi="Arial" w:cs="Arial"/>
          <w:sz w:val="24"/>
          <w:szCs w:val="24"/>
        </w:rPr>
        <w:t xml:space="preserve">Our reasons for </w:t>
      </w:r>
      <w:r w:rsidR="00F7205D">
        <w:rPr>
          <w:rFonts w:ascii="Arial" w:hAnsi="Arial" w:cs="Arial"/>
          <w:sz w:val="24"/>
          <w:szCs w:val="24"/>
        </w:rPr>
        <w:t>objecting to the application are as follows</w:t>
      </w:r>
      <w:r w:rsidRPr="00C43DE7">
        <w:rPr>
          <w:rFonts w:ascii="Arial" w:hAnsi="Arial" w:cs="Arial"/>
          <w:sz w:val="24"/>
          <w:szCs w:val="24"/>
        </w:rPr>
        <w:t>:</w:t>
      </w:r>
    </w:p>
    <w:p w14:paraId="6468082B" w14:textId="77777777" w:rsidR="00F7205D" w:rsidRDefault="00F7205D" w:rsidP="00F7205D">
      <w:pPr>
        <w:rPr>
          <w:rFonts w:ascii="Arial" w:hAnsi="Arial" w:cs="Arial"/>
          <w:sz w:val="24"/>
          <w:szCs w:val="24"/>
          <w:u w:val="single"/>
        </w:rPr>
      </w:pPr>
    </w:p>
    <w:p w14:paraId="02AB68EA" w14:textId="510AFE6E" w:rsidR="00F7205D" w:rsidRDefault="005C2857" w:rsidP="00F7205D">
      <w:pPr>
        <w:rPr>
          <w:rFonts w:ascii="Arial" w:hAnsi="Arial" w:cs="Arial"/>
          <w:sz w:val="24"/>
          <w:szCs w:val="24"/>
          <w:u w:val="single"/>
        </w:rPr>
      </w:pPr>
      <w:r>
        <w:rPr>
          <w:rFonts w:ascii="Arial" w:hAnsi="Arial" w:cs="Arial"/>
          <w:sz w:val="24"/>
          <w:szCs w:val="24"/>
          <w:u w:val="single"/>
        </w:rPr>
        <w:t>Significant n</w:t>
      </w:r>
      <w:r w:rsidR="00F7205D">
        <w:rPr>
          <w:rFonts w:ascii="Arial" w:hAnsi="Arial" w:cs="Arial"/>
          <w:sz w:val="24"/>
          <w:szCs w:val="24"/>
          <w:u w:val="single"/>
        </w:rPr>
        <w:t>egative impacts on local and district-wide ecology</w:t>
      </w:r>
    </w:p>
    <w:p w14:paraId="20FD0D8D" w14:textId="0C1EA43F" w:rsidR="00197361" w:rsidRDefault="00BC4C8A" w:rsidP="00197361">
      <w:pPr>
        <w:tabs>
          <w:tab w:val="left" w:pos="2835"/>
        </w:tabs>
        <w:rPr>
          <w:rFonts w:ascii="Arial" w:hAnsi="Arial" w:cs="Arial"/>
          <w:sz w:val="24"/>
          <w:szCs w:val="24"/>
        </w:rPr>
      </w:pPr>
      <w:r>
        <w:rPr>
          <w:rFonts w:ascii="Arial" w:hAnsi="Arial" w:cs="Arial"/>
          <w:sz w:val="24"/>
          <w:szCs w:val="24"/>
        </w:rPr>
        <w:t>The</w:t>
      </w:r>
      <w:r w:rsidR="00370F8B">
        <w:rPr>
          <w:rFonts w:ascii="Arial" w:hAnsi="Arial" w:cs="Arial"/>
          <w:sz w:val="24"/>
          <w:szCs w:val="24"/>
        </w:rPr>
        <w:t xml:space="preserve"> ecological baseline assessment for the proposed development site </w:t>
      </w:r>
      <w:r w:rsidR="000F2FA4">
        <w:rPr>
          <w:rFonts w:ascii="Arial" w:hAnsi="Arial" w:cs="Arial"/>
          <w:sz w:val="24"/>
          <w:szCs w:val="24"/>
        </w:rPr>
        <w:t xml:space="preserve">indicates the significance </w:t>
      </w:r>
      <w:r>
        <w:rPr>
          <w:rFonts w:ascii="Arial" w:hAnsi="Arial" w:cs="Arial"/>
          <w:sz w:val="24"/>
          <w:szCs w:val="24"/>
        </w:rPr>
        <w:t xml:space="preserve">of this land as a habitat for multiple plant and animal species, which are shown to have importance </w:t>
      </w:r>
      <w:r w:rsidR="00EA5679">
        <w:rPr>
          <w:rFonts w:ascii="Arial" w:hAnsi="Arial" w:cs="Arial"/>
          <w:sz w:val="24"/>
          <w:szCs w:val="24"/>
        </w:rPr>
        <w:t xml:space="preserve">at </w:t>
      </w:r>
      <w:r>
        <w:rPr>
          <w:rFonts w:ascii="Arial" w:hAnsi="Arial" w:cs="Arial"/>
          <w:sz w:val="24"/>
          <w:szCs w:val="24"/>
        </w:rPr>
        <w:t>local and district level</w:t>
      </w:r>
      <w:r w:rsidR="00EA5679">
        <w:rPr>
          <w:rFonts w:ascii="Arial" w:hAnsi="Arial" w:cs="Arial"/>
          <w:sz w:val="24"/>
          <w:szCs w:val="24"/>
        </w:rPr>
        <w:t>s</w:t>
      </w:r>
      <w:r>
        <w:rPr>
          <w:rFonts w:ascii="Arial" w:hAnsi="Arial" w:cs="Arial"/>
          <w:sz w:val="24"/>
          <w:szCs w:val="24"/>
        </w:rPr>
        <w:t>.</w:t>
      </w:r>
      <w:r w:rsidR="000F2FA4">
        <w:rPr>
          <w:rFonts w:ascii="Arial" w:hAnsi="Arial" w:cs="Arial"/>
          <w:sz w:val="24"/>
          <w:szCs w:val="24"/>
        </w:rPr>
        <w:t xml:space="preserve">               </w:t>
      </w:r>
    </w:p>
    <w:p w14:paraId="68855E8F" w14:textId="0F174006" w:rsidR="000F2FA4" w:rsidRDefault="000F2FA4" w:rsidP="00197361">
      <w:pPr>
        <w:tabs>
          <w:tab w:val="left" w:pos="2835"/>
        </w:tabs>
        <w:rPr>
          <w:rFonts w:ascii="Arial" w:hAnsi="Arial" w:cs="Arial"/>
          <w:sz w:val="24"/>
          <w:szCs w:val="24"/>
        </w:rPr>
      </w:pPr>
      <w:r>
        <w:rPr>
          <w:rFonts w:ascii="Arial" w:hAnsi="Arial" w:cs="Arial"/>
          <w:sz w:val="24"/>
          <w:szCs w:val="24"/>
        </w:rPr>
        <w:t>One of these species is the White Helleborine orchid. This species is nationally rare, listed as Vulnerable on the GB Red List for Vascular Plants, and occurs within 50 metres of the proposed development site. It also occurs on the fringes on bridleway CB324 and would thus be vulnerable to any proposed ‘improvements’ to this right of way, or other disturbance to the ground surface associated with this development.</w:t>
      </w:r>
    </w:p>
    <w:p w14:paraId="5A8F4360" w14:textId="282914AD" w:rsidR="000F2FA4" w:rsidRDefault="00197361" w:rsidP="00197361">
      <w:pPr>
        <w:tabs>
          <w:tab w:val="left" w:pos="2835"/>
        </w:tabs>
        <w:rPr>
          <w:rFonts w:ascii="Arial" w:hAnsi="Arial" w:cs="Arial"/>
          <w:sz w:val="24"/>
          <w:szCs w:val="24"/>
        </w:rPr>
      </w:pPr>
      <w:r>
        <w:rPr>
          <w:rFonts w:ascii="Arial" w:hAnsi="Arial" w:cs="Arial"/>
          <w:sz w:val="24"/>
          <w:szCs w:val="24"/>
        </w:rPr>
        <w:t>White Helleborine</w:t>
      </w:r>
      <w:r w:rsidR="000F2FA4">
        <w:rPr>
          <w:rFonts w:ascii="Arial" w:hAnsi="Arial" w:cs="Arial"/>
          <w:sz w:val="24"/>
          <w:szCs w:val="24"/>
        </w:rPr>
        <w:t xml:space="preserve"> occurs in small numbers in woods to the south of Adisham parish. It is one of the rarest plants in our parish and the neighbouring parish of </w:t>
      </w:r>
      <w:proofErr w:type="spellStart"/>
      <w:r w:rsidR="000F2FA4">
        <w:rPr>
          <w:rFonts w:ascii="Arial" w:hAnsi="Arial" w:cs="Arial"/>
          <w:sz w:val="24"/>
          <w:szCs w:val="24"/>
        </w:rPr>
        <w:t>Bekesbourne</w:t>
      </w:r>
      <w:proofErr w:type="spellEnd"/>
      <w:r w:rsidR="000F2FA4">
        <w:rPr>
          <w:rFonts w:ascii="Arial" w:hAnsi="Arial" w:cs="Arial"/>
          <w:sz w:val="24"/>
          <w:szCs w:val="24"/>
        </w:rPr>
        <w:t xml:space="preserve"> with </w:t>
      </w:r>
      <w:proofErr w:type="spellStart"/>
      <w:r w:rsidR="000F2FA4">
        <w:rPr>
          <w:rFonts w:ascii="Arial" w:hAnsi="Arial" w:cs="Arial"/>
          <w:sz w:val="24"/>
          <w:szCs w:val="24"/>
        </w:rPr>
        <w:t>Patrixbourne</w:t>
      </w:r>
      <w:proofErr w:type="spellEnd"/>
      <w:r w:rsidR="000F2FA4">
        <w:rPr>
          <w:rFonts w:ascii="Arial" w:hAnsi="Arial" w:cs="Arial"/>
          <w:sz w:val="24"/>
          <w:szCs w:val="24"/>
        </w:rPr>
        <w:t>. These outlying colonies</w:t>
      </w:r>
      <w:r w:rsidR="00917BF8">
        <w:rPr>
          <w:rFonts w:ascii="Arial" w:hAnsi="Arial" w:cs="Arial"/>
          <w:sz w:val="24"/>
          <w:szCs w:val="24"/>
        </w:rPr>
        <w:t>, including the one at Highland Court,</w:t>
      </w:r>
      <w:r w:rsidR="000F2FA4">
        <w:rPr>
          <w:rFonts w:ascii="Arial" w:hAnsi="Arial" w:cs="Arial"/>
          <w:sz w:val="24"/>
          <w:szCs w:val="24"/>
        </w:rPr>
        <w:t xml:space="preserve"> are significant for</w:t>
      </w:r>
      <w:r w:rsidR="009A43DF">
        <w:rPr>
          <w:rFonts w:ascii="Arial" w:hAnsi="Arial" w:cs="Arial"/>
          <w:sz w:val="24"/>
          <w:szCs w:val="24"/>
        </w:rPr>
        <w:t xml:space="preserve"> the long-term sustainability of the</w:t>
      </w:r>
      <w:r w:rsidR="00FA5DAF">
        <w:rPr>
          <w:rFonts w:ascii="Arial" w:hAnsi="Arial" w:cs="Arial"/>
          <w:sz w:val="24"/>
          <w:szCs w:val="24"/>
        </w:rPr>
        <w:t xml:space="preserve"> larger</w:t>
      </w:r>
      <w:r w:rsidR="009A43DF">
        <w:rPr>
          <w:rFonts w:ascii="Arial" w:hAnsi="Arial" w:cs="Arial"/>
          <w:sz w:val="24"/>
          <w:szCs w:val="24"/>
        </w:rPr>
        <w:t xml:space="preserve"> local population</w:t>
      </w:r>
      <w:r w:rsidR="00917BF8">
        <w:rPr>
          <w:rFonts w:ascii="Arial" w:hAnsi="Arial" w:cs="Arial"/>
          <w:sz w:val="24"/>
          <w:szCs w:val="24"/>
        </w:rPr>
        <w:t xml:space="preserve">, as they expand </w:t>
      </w:r>
      <w:r w:rsidR="00FA5DAF">
        <w:rPr>
          <w:rFonts w:ascii="Arial" w:hAnsi="Arial" w:cs="Arial"/>
          <w:sz w:val="24"/>
          <w:szCs w:val="24"/>
        </w:rPr>
        <w:t>its</w:t>
      </w:r>
      <w:r w:rsidR="00917BF8">
        <w:rPr>
          <w:rFonts w:ascii="Arial" w:hAnsi="Arial" w:cs="Arial"/>
          <w:sz w:val="24"/>
          <w:szCs w:val="24"/>
        </w:rPr>
        <w:t xml:space="preserve"> geographic range and genetic diversity, making the population</w:t>
      </w:r>
      <w:r w:rsidR="004D4411">
        <w:rPr>
          <w:rFonts w:ascii="Arial" w:hAnsi="Arial" w:cs="Arial"/>
          <w:sz w:val="24"/>
          <w:szCs w:val="24"/>
        </w:rPr>
        <w:t xml:space="preserve"> of this vulnerable plant</w:t>
      </w:r>
      <w:r w:rsidR="00917BF8">
        <w:rPr>
          <w:rFonts w:ascii="Arial" w:hAnsi="Arial" w:cs="Arial"/>
          <w:sz w:val="24"/>
          <w:szCs w:val="24"/>
        </w:rPr>
        <w:t xml:space="preserve"> </w:t>
      </w:r>
      <w:proofErr w:type="gramStart"/>
      <w:r w:rsidR="00917BF8">
        <w:rPr>
          <w:rFonts w:ascii="Arial" w:hAnsi="Arial" w:cs="Arial"/>
          <w:sz w:val="24"/>
          <w:szCs w:val="24"/>
        </w:rPr>
        <w:t>as a whole more</w:t>
      </w:r>
      <w:proofErr w:type="gramEnd"/>
      <w:r w:rsidR="00917BF8">
        <w:rPr>
          <w:rFonts w:ascii="Arial" w:hAnsi="Arial" w:cs="Arial"/>
          <w:sz w:val="24"/>
          <w:szCs w:val="24"/>
        </w:rPr>
        <w:t xml:space="preserve"> resilient. </w:t>
      </w:r>
      <w:r w:rsidR="00FB043B" w:rsidRPr="002D6DAF">
        <w:rPr>
          <w:rFonts w:ascii="Arial" w:hAnsi="Arial" w:cs="Arial"/>
          <w:b/>
          <w:bCs/>
          <w:sz w:val="24"/>
          <w:szCs w:val="24"/>
        </w:rPr>
        <w:t>We are</w:t>
      </w:r>
      <w:r w:rsidR="00917BF8" w:rsidRPr="002D6DAF">
        <w:rPr>
          <w:rFonts w:ascii="Arial" w:hAnsi="Arial" w:cs="Arial"/>
          <w:b/>
          <w:bCs/>
          <w:sz w:val="24"/>
          <w:szCs w:val="24"/>
        </w:rPr>
        <w:t xml:space="preserve"> therefore</w:t>
      </w:r>
      <w:r w:rsidR="00FB043B" w:rsidRPr="002D6DAF">
        <w:rPr>
          <w:rFonts w:ascii="Arial" w:hAnsi="Arial" w:cs="Arial"/>
          <w:b/>
          <w:bCs/>
          <w:sz w:val="24"/>
          <w:szCs w:val="24"/>
        </w:rPr>
        <w:t xml:space="preserve"> greatly concerned </w:t>
      </w:r>
      <w:r w:rsidR="00DA1776" w:rsidRPr="002D6DAF">
        <w:rPr>
          <w:rFonts w:ascii="Arial" w:hAnsi="Arial" w:cs="Arial"/>
          <w:b/>
          <w:bCs/>
          <w:sz w:val="24"/>
          <w:szCs w:val="24"/>
        </w:rPr>
        <w:t>at the risk</w:t>
      </w:r>
      <w:r w:rsidR="000F2FA4" w:rsidRPr="002D6DAF">
        <w:rPr>
          <w:rFonts w:ascii="Arial" w:hAnsi="Arial" w:cs="Arial"/>
          <w:b/>
          <w:bCs/>
          <w:sz w:val="24"/>
          <w:szCs w:val="24"/>
        </w:rPr>
        <w:t xml:space="preserve"> entailed by development at such </w:t>
      </w:r>
      <w:proofErr w:type="gramStart"/>
      <w:r w:rsidR="000F2FA4" w:rsidRPr="002D6DAF">
        <w:rPr>
          <w:rFonts w:ascii="Arial" w:hAnsi="Arial" w:cs="Arial"/>
          <w:b/>
          <w:bCs/>
          <w:sz w:val="24"/>
          <w:szCs w:val="24"/>
        </w:rPr>
        <w:t>close proximity</w:t>
      </w:r>
      <w:proofErr w:type="gramEnd"/>
      <w:r w:rsidR="000F2FA4" w:rsidRPr="002D6DAF">
        <w:rPr>
          <w:rFonts w:ascii="Arial" w:hAnsi="Arial" w:cs="Arial"/>
          <w:b/>
          <w:bCs/>
          <w:sz w:val="24"/>
          <w:szCs w:val="24"/>
        </w:rPr>
        <w:t xml:space="preserve"> to this valuable colony at Highland Court, and </w:t>
      </w:r>
      <w:r w:rsidR="00FA5DAF">
        <w:rPr>
          <w:rFonts w:ascii="Arial" w:hAnsi="Arial" w:cs="Arial"/>
          <w:b/>
          <w:bCs/>
          <w:sz w:val="24"/>
          <w:szCs w:val="24"/>
        </w:rPr>
        <w:t xml:space="preserve">its implications </w:t>
      </w:r>
      <w:r w:rsidR="00FB043B" w:rsidRPr="002D6DAF">
        <w:rPr>
          <w:rFonts w:ascii="Arial" w:hAnsi="Arial" w:cs="Arial"/>
          <w:b/>
          <w:bCs/>
          <w:sz w:val="24"/>
          <w:szCs w:val="24"/>
        </w:rPr>
        <w:t xml:space="preserve">for supporting the broader local </w:t>
      </w:r>
      <w:r w:rsidR="00370F8B" w:rsidRPr="002D6DAF">
        <w:rPr>
          <w:rFonts w:ascii="Arial" w:hAnsi="Arial" w:cs="Arial"/>
          <w:b/>
          <w:bCs/>
          <w:sz w:val="24"/>
          <w:szCs w:val="24"/>
        </w:rPr>
        <w:t>population of these plants,</w:t>
      </w:r>
      <w:r w:rsidR="00FB043B" w:rsidRPr="002D6DAF">
        <w:rPr>
          <w:rFonts w:ascii="Arial" w:hAnsi="Arial" w:cs="Arial"/>
          <w:b/>
          <w:bCs/>
          <w:sz w:val="24"/>
          <w:szCs w:val="24"/>
        </w:rPr>
        <w:t xml:space="preserve"> including in Adisham’s woods</w:t>
      </w:r>
      <w:r w:rsidR="00FB043B">
        <w:rPr>
          <w:rFonts w:ascii="Arial" w:hAnsi="Arial" w:cs="Arial"/>
          <w:sz w:val="24"/>
          <w:szCs w:val="24"/>
        </w:rPr>
        <w:t>.</w:t>
      </w:r>
    </w:p>
    <w:p w14:paraId="173D1DEC" w14:textId="42D5B0A8" w:rsidR="00DA1776" w:rsidRDefault="00DA1776" w:rsidP="00197361">
      <w:pPr>
        <w:tabs>
          <w:tab w:val="left" w:pos="2835"/>
        </w:tabs>
        <w:rPr>
          <w:rFonts w:ascii="Arial" w:hAnsi="Arial" w:cs="Arial"/>
          <w:sz w:val="24"/>
          <w:szCs w:val="24"/>
        </w:rPr>
      </w:pPr>
      <w:r>
        <w:rPr>
          <w:rFonts w:ascii="Arial" w:hAnsi="Arial" w:cs="Arial"/>
          <w:sz w:val="24"/>
          <w:szCs w:val="24"/>
        </w:rPr>
        <w:t>Like Adisham’s woods,</w:t>
      </w:r>
      <w:r w:rsidR="009A43DF">
        <w:rPr>
          <w:rFonts w:ascii="Arial" w:hAnsi="Arial" w:cs="Arial"/>
          <w:sz w:val="24"/>
          <w:szCs w:val="24"/>
        </w:rPr>
        <w:t xml:space="preserve"> the proposed development site is also home to</w:t>
      </w:r>
      <w:r w:rsidR="004D4411">
        <w:rPr>
          <w:rFonts w:ascii="Arial" w:hAnsi="Arial" w:cs="Arial"/>
          <w:sz w:val="24"/>
          <w:szCs w:val="24"/>
        </w:rPr>
        <w:t xml:space="preserve"> </w:t>
      </w:r>
      <w:proofErr w:type="gramStart"/>
      <w:r w:rsidR="004D4411">
        <w:rPr>
          <w:rFonts w:ascii="Arial" w:hAnsi="Arial" w:cs="Arial"/>
          <w:sz w:val="24"/>
          <w:szCs w:val="24"/>
        </w:rPr>
        <w:t>legally-protected</w:t>
      </w:r>
      <w:proofErr w:type="gramEnd"/>
      <w:r>
        <w:rPr>
          <w:rFonts w:ascii="Arial" w:hAnsi="Arial" w:cs="Arial"/>
          <w:sz w:val="24"/>
          <w:szCs w:val="24"/>
        </w:rPr>
        <w:t xml:space="preserve"> bats and dormice</w:t>
      </w:r>
      <w:r w:rsidR="009A43DF">
        <w:rPr>
          <w:rFonts w:ascii="Arial" w:hAnsi="Arial" w:cs="Arial"/>
          <w:sz w:val="24"/>
          <w:szCs w:val="24"/>
        </w:rPr>
        <w:t>, while</w:t>
      </w:r>
      <w:r>
        <w:rPr>
          <w:rFonts w:ascii="Arial" w:hAnsi="Arial" w:cs="Arial"/>
          <w:sz w:val="24"/>
          <w:szCs w:val="24"/>
        </w:rPr>
        <w:t xml:space="preserve"> great crested newts</w:t>
      </w:r>
      <w:r w:rsidR="009A43DF">
        <w:rPr>
          <w:rFonts w:ascii="Arial" w:hAnsi="Arial" w:cs="Arial"/>
          <w:sz w:val="24"/>
          <w:szCs w:val="24"/>
        </w:rPr>
        <w:t xml:space="preserve"> are also well-known to occur</w:t>
      </w:r>
      <w:r>
        <w:rPr>
          <w:rFonts w:ascii="Arial" w:hAnsi="Arial" w:cs="Arial"/>
          <w:sz w:val="24"/>
          <w:szCs w:val="24"/>
        </w:rPr>
        <w:t xml:space="preserve">. The bat population </w:t>
      </w:r>
      <w:proofErr w:type="gramStart"/>
      <w:r>
        <w:rPr>
          <w:rFonts w:ascii="Arial" w:hAnsi="Arial" w:cs="Arial"/>
          <w:sz w:val="24"/>
          <w:szCs w:val="24"/>
        </w:rPr>
        <w:t>in particular is</w:t>
      </w:r>
      <w:proofErr w:type="gramEnd"/>
      <w:r>
        <w:rPr>
          <w:rFonts w:ascii="Arial" w:hAnsi="Arial" w:cs="Arial"/>
          <w:sz w:val="24"/>
          <w:szCs w:val="24"/>
        </w:rPr>
        <w:t xml:space="preserve"> </w:t>
      </w:r>
      <w:r w:rsidR="00374A9B">
        <w:rPr>
          <w:rFonts w:ascii="Arial" w:hAnsi="Arial" w:cs="Arial"/>
          <w:sz w:val="24"/>
          <w:szCs w:val="24"/>
        </w:rPr>
        <w:t>identified as being of</w:t>
      </w:r>
      <w:r>
        <w:rPr>
          <w:rFonts w:ascii="Arial" w:hAnsi="Arial" w:cs="Arial"/>
          <w:sz w:val="24"/>
          <w:szCs w:val="24"/>
        </w:rPr>
        <w:t xml:space="preserve"> district-level importance.</w:t>
      </w:r>
      <w:r w:rsidR="005C2857">
        <w:rPr>
          <w:rFonts w:ascii="Arial" w:hAnsi="Arial" w:cs="Arial"/>
          <w:sz w:val="24"/>
          <w:szCs w:val="24"/>
        </w:rPr>
        <w:t xml:space="preserve"> </w:t>
      </w:r>
      <w:r w:rsidR="004D4411">
        <w:rPr>
          <w:rFonts w:ascii="Arial" w:hAnsi="Arial" w:cs="Arial"/>
          <w:sz w:val="24"/>
          <w:szCs w:val="24"/>
        </w:rPr>
        <w:t>The circadian rhythms of bats</w:t>
      </w:r>
      <w:r w:rsidR="00374A9B">
        <w:rPr>
          <w:rFonts w:ascii="Arial" w:hAnsi="Arial" w:cs="Arial"/>
          <w:sz w:val="24"/>
          <w:szCs w:val="24"/>
        </w:rPr>
        <w:t xml:space="preserve"> are highly susceptible to disturbance through lighting and noise, </w:t>
      </w:r>
      <w:r w:rsidR="004D4411">
        <w:rPr>
          <w:rFonts w:ascii="Arial" w:hAnsi="Arial" w:cs="Arial"/>
          <w:sz w:val="24"/>
          <w:szCs w:val="24"/>
        </w:rPr>
        <w:t>which affects a wide range of their behaviours. T</w:t>
      </w:r>
      <w:r w:rsidR="00374A9B">
        <w:rPr>
          <w:rFonts w:ascii="Arial" w:hAnsi="Arial" w:cs="Arial"/>
          <w:sz w:val="24"/>
          <w:szCs w:val="24"/>
        </w:rPr>
        <w:t>he</w:t>
      </w:r>
      <w:r w:rsidR="004D4411">
        <w:rPr>
          <w:rFonts w:ascii="Arial" w:hAnsi="Arial" w:cs="Arial"/>
          <w:sz w:val="24"/>
          <w:szCs w:val="24"/>
        </w:rPr>
        <w:t xml:space="preserve"> proposed development’s</w:t>
      </w:r>
      <w:r w:rsidR="00374A9B">
        <w:rPr>
          <w:rFonts w:ascii="Arial" w:hAnsi="Arial" w:cs="Arial"/>
          <w:sz w:val="24"/>
          <w:szCs w:val="24"/>
        </w:rPr>
        <w:t xml:space="preserve"> industrial operations</w:t>
      </w:r>
      <w:r w:rsidR="00917BF8">
        <w:rPr>
          <w:rFonts w:ascii="Arial" w:hAnsi="Arial" w:cs="Arial"/>
          <w:sz w:val="24"/>
          <w:szCs w:val="24"/>
        </w:rPr>
        <w:t xml:space="preserve"> would cause</w:t>
      </w:r>
      <w:r w:rsidR="004D4411">
        <w:rPr>
          <w:rFonts w:ascii="Arial" w:hAnsi="Arial" w:cs="Arial"/>
          <w:sz w:val="24"/>
          <w:szCs w:val="24"/>
        </w:rPr>
        <w:t xml:space="preserve"> such disturbance</w:t>
      </w:r>
      <w:r w:rsidR="00EA5679">
        <w:rPr>
          <w:rFonts w:ascii="Arial" w:hAnsi="Arial" w:cs="Arial"/>
          <w:sz w:val="24"/>
          <w:szCs w:val="24"/>
        </w:rPr>
        <w:t>s</w:t>
      </w:r>
      <w:r w:rsidR="00917BF8">
        <w:rPr>
          <w:rFonts w:ascii="Arial" w:hAnsi="Arial" w:cs="Arial"/>
          <w:sz w:val="24"/>
          <w:szCs w:val="24"/>
        </w:rPr>
        <w:t xml:space="preserve"> at all times of day and night. </w:t>
      </w:r>
      <w:r w:rsidR="00917BF8" w:rsidRPr="002D6DAF">
        <w:rPr>
          <w:rFonts w:ascii="Arial" w:hAnsi="Arial" w:cs="Arial"/>
          <w:b/>
          <w:bCs/>
          <w:sz w:val="24"/>
          <w:szCs w:val="24"/>
        </w:rPr>
        <w:t xml:space="preserve">We are </w:t>
      </w:r>
      <w:r w:rsidR="004D4411" w:rsidRPr="002D6DAF">
        <w:rPr>
          <w:rFonts w:ascii="Arial" w:hAnsi="Arial" w:cs="Arial"/>
          <w:b/>
          <w:bCs/>
          <w:sz w:val="24"/>
          <w:szCs w:val="24"/>
        </w:rPr>
        <w:t xml:space="preserve">therefore </w:t>
      </w:r>
      <w:r w:rsidR="00917BF8" w:rsidRPr="002D6DAF">
        <w:rPr>
          <w:rFonts w:ascii="Arial" w:hAnsi="Arial" w:cs="Arial"/>
          <w:b/>
          <w:bCs/>
          <w:sz w:val="24"/>
          <w:szCs w:val="24"/>
        </w:rPr>
        <w:t xml:space="preserve">greatly concerned at the impacts </w:t>
      </w:r>
      <w:r w:rsidR="00EA5679" w:rsidRPr="002D6DAF">
        <w:rPr>
          <w:rFonts w:ascii="Arial" w:hAnsi="Arial" w:cs="Arial"/>
          <w:b/>
          <w:bCs/>
          <w:sz w:val="24"/>
          <w:szCs w:val="24"/>
        </w:rPr>
        <w:t>the development</w:t>
      </w:r>
      <w:r w:rsidR="00374A9B" w:rsidRPr="002D6DAF">
        <w:rPr>
          <w:rFonts w:ascii="Arial" w:hAnsi="Arial" w:cs="Arial"/>
          <w:b/>
          <w:bCs/>
          <w:sz w:val="24"/>
          <w:szCs w:val="24"/>
        </w:rPr>
        <w:t xml:space="preserve"> would have </w:t>
      </w:r>
      <w:r w:rsidR="00917BF8" w:rsidRPr="002D6DAF">
        <w:rPr>
          <w:rFonts w:ascii="Arial" w:hAnsi="Arial" w:cs="Arial"/>
          <w:b/>
          <w:bCs/>
          <w:sz w:val="24"/>
          <w:szCs w:val="24"/>
        </w:rPr>
        <w:t>for the future of wider</w:t>
      </w:r>
      <w:r w:rsidR="005C2857" w:rsidRPr="002D6DAF">
        <w:rPr>
          <w:rFonts w:ascii="Arial" w:hAnsi="Arial" w:cs="Arial"/>
          <w:b/>
          <w:bCs/>
          <w:sz w:val="24"/>
          <w:szCs w:val="24"/>
        </w:rPr>
        <w:t xml:space="preserve"> populations of bats</w:t>
      </w:r>
      <w:r w:rsidR="00917BF8" w:rsidRPr="002D6DAF">
        <w:rPr>
          <w:rFonts w:ascii="Arial" w:hAnsi="Arial" w:cs="Arial"/>
          <w:b/>
          <w:bCs/>
          <w:sz w:val="24"/>
          <w:szCs w:val="24"/>
        </w:rPr>
        <w:t>,</w:t>
      </w:r>
      <w:r w:rsidR="005C2857" w:rsidRPr="002D6DAF">
        <w:rPr>
          <w:rFonts w:ascii="Arial" w:hAnsi="Arial" w:cs="Arial"/>
          <w:b/>
          <w:bCs/>
          <w:sz w:val="24"/>
          <w:szCs w:val="24"/>
        </w:rPr>
        <w:t xml:space="preserve"> including in Adisham’s woods</w:t>
      </w:r>
      <w:r w:rsidR="005C2857">
        <w:rPr>
          <w:rFonts w:ascii="Arial" w:hAnsi="Arial" w:cs="Arial"/>
          <w:sz w:val="24"/>
          <w:szCs w:val="24"/>
        </w:rPr>
        <w:t xml:space="preserve">. </w:t>
      </w:r>
    </w:p>
    <w:p w14:paraId="1A4757DE" w14:textId="57C1DE6C" w:rsidR="009A43DF" w:rsidRDefault="004D4411" w:rsidP="00197361">
      <w:pPr>
        <w:tabs>
          <w:tab w:val="left" w:pos="2835"/>
        </w:tabs>
        <w:rPr>
          <w:rFonts w:ascii="Arial" w:hAnsi="Arial" w:cs="Arial"/>
          <w:sz w:val="24"/>
          <w:szCs w:val="24"/>
        </w:rPr>
      </w:pPr>
      <w:r>
        <w:rPr>
          <w:rFonts w:ascii="Arial" w:hAnsi="Arial" w:cs="Arial"/>
          <w:sz w:val="24"/>
          <w:szCs w:val="24"/>
        </w:rPr>
        <w:t>The dwindling population of</w:t>
      </w:r>
      <w:r w:rsidR="009A43DF">
        <w:rPr>
          <w:rFonts w:ascii="Arial" w:hAnsi="Arial" w:cs="Arial"/>
          <w:sz w:val="24"/>
          <w:szCs w:val="24"/>
        </w:rPr>
        <w:t xml:space="preserve"> great crested newt</w:t>
      </w:r>
      <w:r>
        <w:rPr>
          <w:rFonts w:ascii="Arial" w:hAnsi="Arial" w:cs="Arial"/>
          <w:sz w:val="24"/>
          <w:szCs w:val="24"/>
        </w:rPr>
        <w:t xml:space="preserve"> at the site, identified by the ecological baseline assessment, is judged to be ‘locally important’.</w:t>
      </w:r>
      <w:r w:rsidR="009A43DF">
        <w:rPr>
          <w:rFonts w:ascii="Arial" w:hAnsi="Arial" w:cs="Arial"/>
          <w:sz w:val="24"/>
          <w:szCs w:val="24"/>
        </w:rPr>
        <w:t xml:space="preserve"> This species has statutory protection precisely</w:t>
      </w:r>
      <w:r>
        <w:rPr>
          <w:rFonts w:ascii="Arial" w:hAnsi="Arial" w:cs="Arial"/>
          <w:sz w:val="24"/>
          <w:szCs w:val="24"/>
        </w:rPr>
        <w:t xml:space="preserve"> due to the historic</w:t>
      </w:r>
      <w:r w:rsidR="009A43DF">
        <w:rPr>
          <w:rFonts w:ascii="Arial" w:hAnsi="Arial" w:cs="Arial"/>
          <w:sz w:val="24"/>
          <w:szCs w:val="24"/>
        </w:rPr>
        <w:t xml:space="preserve"> loss of habitat that continued encroachment by development has caused.</w:t>
      </w:r>
      <w:r>
        <w:rPr>
          <w:rFonts w:ascii="Arial" w:hAnsi="Arial" w:cs="Arial"/>
          <w:sz w:val="24"/>
          <w:szCs w:val="24"/>
        </w:rPr>
        <w:t xml:space="preserve"> Surely the priority should be protecting the habitat of this struggling population rather than potentially wiping out the population completely.</w:t>
      </w:r>
      <w:r w:rsidR="009A43DF">
        <w:rPr>
          <w:rFonts w:ascii="Arial" w:hAnsi="Arial" w:cs="Arial"/>
          <w:sz w:val="24"/>
          <w:szCs w:val="24"/>
        </w:rPr>
        <w:t xml:space="preserve"> </w:t>
      </w:r>
      <w:r>
        <w:rPr>
          <w:rFonts w:ascii="Arial" w:hAnsi="Arial" w:cs="Arial"/>
          <w:sz w:val="24"/>
          <w:szCs w:val="24"/>
        </w:rPr>
        <w:t xml:space="preserve">        </w:t>
      </w:r>
    </w:p>
    <w:p w14:paraId="346C1708" w14:textId="6192C4B9" w:rsidR="00197361" w:rsidRDefault="00197361" w:rsidP="00197361">
      <w:pPr>
        <w:tabs>
          <w:tab w:val="left" w:pos="2835"/>
        </w:tabs>
        <w:rPr>
          <w:rFonts w:ascii="Arial" w:hAnsi="Arial" w:cs="Arial"/>
          <w:sz w:val="24"/>
          <w:szCs w:val="24"/>
        </w:rPr>
      </w:pPr>
    </w:p>
    <w:p w14:paraId="23ED7BAC" w14:textId="77777777" w:rsidR="00197361" w:rsidRDefault="00197361" w:rsidP="00197361">
      <w:pPr>
        <w:tabs>
          <w:tab w:val="left" w:pos="2835"/>
        </w:tabs>
        <w:rPr>
          <w:rFonts w:ascii="Arial" w:hAnsi="Arial" w:cs="Arial"/>
          <w:sz w:val="24"/>
          <w:szCs w:val="24"/>
        </w:rPr>
      </w:pPr>
    </w:p>
    <w:p w14:paraId="50EE9105" w14:textId="2C2D8393" w:rsidR="00F7205D" w:rsidRPr="00F7205D" w:rsidRDefault="005C2857" w:rsidP="00F7205D">
      <w:pPr>
        <w:rPr>
          <w:rFonts w:ascii="Arial" w:hAnsi="Arial" w:cs="Arial"/>
          <w:sz w:val="24"/>
          <w:szCs w:val="24"/>
          <w:u w:val="single"/>
        </w:rPr>
      </w:pPr>
      <w:r>
        <w:rPr>
          <w:rFonts w:ascii="Arial" w:hAnsi="Arial" w:cs="Arial"/>
          <w:sz w:val="24"/>
          <w:szCs w:val="24"/>
          <w:u w:val="single"/>
        </w:rPr>
        <w:t>H</w:t>
      </w:r>
      <w:r w:rsidR="00F7205D" w:rsidRPr="00F7205D">
        <w:rPr>
          <w:rFonts w:ascii="Arial" w:hAnsi="Arial" w:cs="Arial"/>
          <w:sz w:val="24"/>
          <w:szCs w:val="24"/>
          <w:u w:val="single"/>
        </w:rPr>
        <w:t xml:space="preserve">arm to the character of the </w:t>
      </w:r>
      <w:r>
        <w:rPr>
          <w:rFonts w:ascii="Arial" w:hAnsi="Arial" w:cs="Arial"/>
          <w:sz w:val="24"/>
          <w:szCs w:val="24"/>
          <w:u w:val="single"/>
        </w:rPr>
        <w:t xml:space="preserve">Kent Downs </w:t>
      </w:r>
      <w:r w:rsidR="00F7205D" w:rsidRPr="00F7205D">
        <w:rPr>
          <w:rFonts w:ascii="Arial" w:hAnsi="Arial" w:cs="Arial"/>
          <w:sz w:val="24"/>
          <w:szCs w:val="24"/>
          <w:u w:val="single"/>
        </w:rPr>
        <w:t>AONB and Highland Court Conservation Area</w:t>
      </w:r>
    </w:p>
    <w:p w14:paraId="568A3963" w14:textId="373D5642" w:rsidR="00EA5679" w:rsidRPr="00EA5679" w:rsidRDefault="00EA5679" w:rsidP="00EA5679">
      <w:pPr>
        <w:rPr>
          <w:rFonts w:ascii="Arial" w:hAnsi="Arial" w:cs="Arial"/>
          <w:sz w:val="24"/>
          <w:szCs w:val="24"/>
        </w:rPr>
      </w:pPr>
      <w:r w:rsidRPr="00EA5679">
        <w:rPr>
          <w:rFonts w:ascii="Arial" w:hAnsi="Arial" w:cs="Arial"/>
          <w:sz w:val="24"/>
          <w:szCs w:val="24"/>
        </w:rPr>
        <w:t>AONBs (along with National Parks) have the highest status of landscape protection and planning decisions should protect and enhance valued landscapes in a manner commensurate with their statutory status (Paragraph 174</w:t>
      </w:r>
      <w:r w:rsidR="00855E4C">
        <w:rPr>
          <w:rFonts w:ascii="Arial" w:hAnsi="Arial" w:cs="Arial"/>
          <w:sz w:val="24"/>
          <w:szCs w:val="24"/>
        </w:rPr>
        <w:t>, National Planning Policy Framework</w:t>
      </w:r>
      <w:r w:rsidRPr="00EA5679">
        <w:rPr>
          <w:rFonts w:ascii="Arial" w:hAnsi="Arial" w:cs="Arial"/>
          <w:sz w:val="24"/>
          <w:szCs w:val="24"/>
        </w:rPr>
        <w:t>).</w:t>
      </w:r>
      <w:r w:rsidR="0074680D">
        <w:rPr>
          <w:rFonts w:ascii="Arial" w:hAnsi="Arial" w:cs="Arial"/>
          <w:sz w:val="24"/>
          <w:szCs w:val="24"/>
        </w:rPr>
        <w:t xml:space="preserve"> Major developments</w:t>
      </w:r>
      <w:r w:rsidR="00855E4C">
        <w:rPr>
          <w:rFonts w:ascii="Arial" w:hAnsi="Arial" w:cs="Arial"/>
          <w:sz w:val="24"/>
          <w:szCs w:val="24"/>
        </w:rPr>
        <w:t>, according to the NPPF,</w:t>
      </w:r>
      <w:r w:rsidR="0074680D">
        <w:rPr>
          <w:rFonts w:ascii="Arial" w:hAnsi="Arial" w:cs="Arial"/>
          <w:sz w:val="24"/>
          <w:szCs w:val="24"/>
        </w:rPr>
        <w:t xml:space="preserve"> can only be justified in ‘exceptional </w:t>
      </w:r>
      <w:proofErr w:type="gramStart"/>
      <w:r w:rsidR="0074680D">
        <w:rPr>
          <w:rFonts w:ascii="Arial" w:hAnsi="Arial" w:cs="Arial"/>
          <w:sz w:val="24"/>
          <w:szCs w:val="24"/>
        </w:rPr>
        <w:t>circumstances</w:t>
      </w:r>
      <w:r w:rsidR="00855E4C">
        <w:rPr>
          <w:rFonts w:ascii="Arial" w:hAnsi="Arial" w:cs="Arial"/>
          <w:sz w:val="24"/>
          <w:szCs w:val="24"/>
        </w:rPr>
        <w:t>’</w:t>
      </w:r>
      <w:proofErr w:type="gramEnd"/>
      <w:r w:rsidR="0074680D">
        <w:rPr>
          <w:rFonts w:ascii="Arial" w:hAnsi="Arial" w:cs="Arial"/>
          <w:sz w:val="24"/>
          <w:szCs w:val="24"/>
        </w:rPr>
        <w:t>.</w:t>
      </w:r>
    </w:p>
    <w:p w14:paraId="41E21F45" w14:textId="71DFE54D" w:rsidR="00EA5679" w:rsidRDefault="00EA5679" w:rsidP="00EA5679">
      <w:pPr>
        <w:rPr>
          <w:rFonts w:ascii="Arial" w:hAnsi="Arial" w:cs="Arial"/>
          <w:sz w:val="24"/>
          <w:szCs w:val="24"/>
        </w:rPr>
      </w:pPr>
      <w:r w:rsidRPr="00EA5679">
        <w:rPr>
          <w:rFonts w:ascii="Arial" w:hAnsi="Arial" w:cs="Arial"/>
          <w:sz w:val="24"/>
          <w:szCs w:val="24"/>
        </w:rPr>
        <w:t>Furthermore, Principle SD8 of the Kent Downs AONB Management Plan states: “proposals which negatively impact on the distinctive landform, landscape character, special characteristics and qualities, the setting and views to and from the AONB will be opposed unless they can be satisfactorily mitigated”.</w:t>
      </w:r>
      <w:r w:rsidR="00855E4C">
        <w:rPr>
          <w:rFonts w:ascii="Arial" w:hAnsi="Arial" w:cs="Arial"/>
          <w:sz w:val="24"/>
          <w:szCs w:val="24"/>
        </w:rPr>
        <w:t xml:space="preserve"> It is therefore instructive that the Kent Downs AONB Unit has vociferously opposed this proposed development.</w:t>
      </w:r>
    </w:p>
    <w:p w14:paraId="708B57F4" w14:textId="5E6A8367" w:rsidR="009C7F7A" w:rsidRDefault="00EA5679" w:rsidP="00F7205D">
      <w:pPr>
        <w:rPr>
          <w:rFonts w:ascii="Arial" w:hAnsi="Arial" w:cs="Arial"/>
          <w:sz w:val="24"/>
          <w:szCs w:val="24"/>
        </w:rPr>
      </w:pPr>
      <w:r w:rsidRPr="002D6DAF">
        <w:rPr>
          <w:rFonts w:ascii="Arial" w:hAnsi="Arial" w:cs="Arial"/>
          <w:b/>
          <w:bCs/>
          <w:sz w:val="24"/>
          <w:szCs w:val="24"/>
        </w:rPr>
        <w:t xml:space="preserve">WOAW wholeheartedly supports </w:t>
      </w:r>
      <w:r w:rsidR="0074680D" w:rsidRPr="002D6DAF">
        <w:rPr>
          <w:rFonts w:ascii="Arial" w:hAnsi="Arial" w:cs="Arial"/>
          <w:b/>
          <w:bCs/>
          <w:sz w:val="24"/>
          <w:szCs w:val="24"/>
        </w:rPr>
        <w:t xml:space="preserve">the </w:t>
      </w:r>
      <w:r w:rsidRPr="002D6DAF">
        <w:rPr>
          <w:rFonts w:ascii="Arial" w:hAnsi="Arial" w:cs="Arial"/>
          <w:b/>
          <w:bCs/>
          <w:sz w:val="24"/>
          <w:szCs w:val="24"/>
        </w:rPr>
        <w:t>Kent Downs AONB</w:t>
      </w:r>
      <w:r w:rsidR="0074680D" w:rsidRPr="002D6DAF">
        <w:rPr>
          <w:rFonts w:ascii="Arial" w:hAnsi="Arial" w:cs="Arial"/>
          <w:b/>
          <w:bCs/>
          <w:sz w:val="24"/>
          <w:szCs w:val="24"/>
        </w:rPr>
        <w:t xml:space="preserve"> Unit</w:t>
      </w:r>
      <w:r w:rsidRPr="002D6DAF">
        <w:rPr>
          <w:rFonts w:ascii="Arial" w:hAnsi="Arial" w:cs="Arial"/>
          <w:b/>
          <w:bCs/>
          <w:sz w:val="24"/>
          <w:szCs w:val="24"/>
        </w:rPr>
        <w:t xml:space="preserve"> in their opposition to this planning application and concurs with all their stated concerns and reasoning</w:t>
      </w:r>
      <w:r>
        <w:rPr>
          <w:rFonts w:ascii="Arial" w:hAnsi="Arial" w:cs="Arial"/>
          <w:sz w:val="24"/>
          <w:szCs w:val="24"/>
        </w:rPr>
        <w:t>.</w:t>
      </w:r>
      <w:r w:rsidR="0074680D">
        <w:rPr>
          <w:rFonts w:ascii="Arial" w:hAnsi="Arial" w:cs="Arial"/>
          <w:sz w:val="24"/>
          <w:szCs w:val="24"/>
        </w:rPr>
        <w:t xml:space="preserve"> Proposed landscape enhancement could never mitigate the impacts of converting a rural, former agricultural field into an industrial site. Even as the size of</w:t>
      </w:r>
      <w:r w:rsidR="00FA5DAF">
        <w:rPr>
          <w:rFonts w:ascii="Arial" w:hAnsi="Arial" w:cs="Arial"/>
          <w:sz w:val="24"/>
          <w:szCs w:val="24"/>
        </w:rPr>
        <w:t xml:space="preserve"> the proposed</w:t>
      </w:r>
      <w:r w:rsidR="00855E4C">
        <w:rPr>
          <w:rFonts w:ascii="Arial" w:hAnsi="Arial" w:cs="Arial"/>
          <w:sz w:val="24"/>
          <w:szCs w:val="24"/>
        </w:rPr>
        <w:t xml:space="preserve"> development has decreased over its planning history, it is the tallest buildings</w:t>
      </w:r>
      <w:r w:rsidR="0074680D">
        <w:rPr>
          <w:rFonts w:ascii="Arial" w:hAnsi="Arial" w:cs="Arial"/>
          <w:sz w:val="24"/>
          <w:szCs w:val="24"/>
        </w:rPr>
        <w:t xml:space="preserve"> </w:t>
      </w:r>
      <w:r w:rsidR="00855E4C">
        <w:rPr>
          <w:rFonts w:ascii="Arial" w:hAnsi="Arial" w:cs="Arial"/>
          <w:sz w:val="24"/>
          <w:szCs w:val="24"/>
        </w:rPr>
        <w:t>that have been retained, some up to 13 metres in height</w:t>
      </w:r>
      <w:r w:rsidR="009C7F7A">
        <w:rPr>
          <w:rFonts w:ascii="Arial" w:hAnsi="Arial" w:cs="Arial"/>
          <w:sz w:val="24"/>
          <w:szCs w:val="24"/>
        </w:rPr>
        <w:t xml:space="preserve"> (about the same height as the Clocktower on St. George’s Street in Canterbury). The additional number of vehicle movements resulting from the development would take the local number far above the baseline of the AONB, to the further detriment of tranquility. This loss of tranquility has added significance, given that the popular North Downs Way </w:t>
      </w:r>
      <w:r w:rsidR="00243E36">
        <w:rPr>
          <w:rFonts w:ascii="Arial" w:hAnsi="Arial" w:cs="Arial"/>
          <w:sz w:val="24"/>
          <w:szCs w:val="24"/>
        </w:rPr>
        <w:t xml:space="preserve">recreational </w:t>
      </w:r>
      <w:r w:rsidR="009C7F7A">
        <w:rPr>
          <w:rFonts w:ascii="Arial" w:hAnsi="Arial" w:cs="Arial"/>
          <w:sz w:val="24"/>
          <w:szCs w:val="24"/>
        </w:rPr>
        <w:t>route</w:t>
      </w:r>
      <w:r w:rsidR="00243E36">
        <w:rPr>
          <w:rFonts w:ascii="Arial" w:hAnsi="Arial" w:cs="Arial"/>
          <w:sz w:val="24"/>
          <w:szCs w:val="24"/>
        </w:rPr>
        <w:t xml:space="preserve"> (part of the Via </w:t>
      </w:r>
      <w:proofErr w:type="spellStart"/>
      <w:r w:rsidR="00243E36">
        <w:rPr>
          <w:rFonts w:ascii="Arial" w:hAnsi="Arial" w:cs="Arial"/>
          <w:sz w:val="24"/>
          <w:szCs w:val="24"/>
        </w:rPr>
        <w:t>Francigena</w:t>
      </w:r>
      <w:proofErr w:type="spellEnd"/>
      <w:r w:rsidR="00243E36">
        <w:rPr>
          <w:rFonts w:ascii="Arial" w:hAnsi="Arial" w:cs="Arial"/>
          <w:sz w:val="24"/>
          <w:szCs w:val="24"/>
        </w:rPr>
        <w:t xml:space="preserve"> European pilgrimage route)</w:t>
      </w:r>
      <w:r w:rsidR="009C7F7A">
        <w:rPr>
          <w:rFonts w:ascii="Arial" w:hAnsi="Arial" w:cs="Arial"/>
          <w:sz w:val="24"/>
          <w:szCs w:val="24"/>
        </w:rPr>
        <w:t xml:space="preserve"> lies so close to the site.     </w:t>
      </w:r>
    </w:p>
    <w:p w14:paraId="6AA26153" w14:textId="54C39A5C" w:rsidR="005C2857" w:rsidRDefault="009C7F7A" w:rsidP="00F7205D">
      <w:pPr>
        <w:rPr>
          <w:rFonts w:ascii="Arial" w:hAnsi="Arial" w:cs="Arial"/>
          <w:sz w:val="24"/>
          <w:szCs w:val="24"/>
        </w:rPr>
      </w:pPr>
      <w:r>
        <w:rPr>
          <w:rFonts w:ascii="Arial" w:hAnsi="Arial" w:cs="Arial"/>
          <w:sz w:val="24"/>
          <w:szCs w:val="24"/>
        </w:rPr>
        <w:t>This development would have no tangible benefit to the local community</w:t>
      </w:r>
      <w:r w:rsidR="00FA5DAF">
        <w:rPr>
          <w:rFonts w:ascii="Arial" w:hAnsi="Arial" w:cs="Arial"/>
          <w:sz w:val="24"/>
          <w:szCs w:val="24"/>
        </w:rPr>
        <w:t xml:space="preserve"> that</w:t>
      </w:r>
      <w:r>
        <w:rPr>
          <w:rFonts w:ascii="Arial" w:hAnsi="Arial" w:cs="Arial"/>
          <w:sz w:val="24"/>
          <w:szCs w:val="24"/>
        </w:rPr>
        <w:t xml:space="preserve"> </w:t>
      </w:r>
      <w:r w:rsidR="00FA5DAF">
        <w:rPr>
          <w:rFonts w:ascii="Arial" w:hAnsi="Arial" w:cs="Arial"/>
          <w:sz w:val="24"/>
          <w:szCs w:val="24"/>
        </w:rPr>
        <w:t>c</w:t>
      </w:r>
      <w:r>
        <w:rPr>
          <w:rFonts w:ascii="Arial" w:hAnsi="Arial" w:cs="Arial"/>
          <w:sz w:val="24"/>
          <w:szCs w:val="24"/>
        </w:rPr>
        <w:t xml:space="preserve">ould justify ‘exceptional </w:t>
      </w:r>
      <w:proofErr w:type="gramStart"/>
      <w:r>
        <w:rPr>
          <w:rFonts w:ascii="Arial" w:hAnsi="Arial" w:cs="Arial"/>
          <w:sz w:val="24"/>
          <w:szCs w:val="24"/>
        </w:rPr>
        <w:t>circumstances’</w:t>
      </w:r>
      <w:proofErr w:type="gramEnd"/>
      <w:r>
        <w:rPr>
          <w:rFonts w:ascii="Arial" w:hAnsi="Arial" w:cs="Arial"/>
          <w:sz w:val="24"/>
          <w:szCs w:val="24"/>
        </w:rPr>
        <w:t>.</w:t>
      </w:r>
      <w:r w:rsidR="00FA5DAF">
        <w:rPr>
          <w:rFonts w:ascii="Arial" w:hAnsi="Arial" w:cs="Arial"/>
          <w:sz w:val="24"/>
          <w:szCs w:val="24"/>
        </w:rPr>
        <w:t xml:space="preserve"> </w:t>
      </w:r>
      <w:r w:rsidRPr="00243E36">
        <w:rPr>
          <w:rFonts w:ascii="Arial" w:hAnsi="Arial" w:cs="Arial"/>
          <w:b/>
          <w:bCs/>
          <w:sz w:val="24"/>
          <w:szCs w:val="24"/>
        </w:rPr>
        <w:t xml:space="preserve">The applicants confirmed in their most recent </w:t>
      </w:r>
      <w:r w:rsidR="00243E36" w:rsidRPr="00243E36">
        <w:rPr>
          <w:rFonts w:ascii="Arial" w:hAnsi="Arial" w:cs="Arial"/>
          <w:b/>
          <w:bCs/>
          <w:sz w:val="24"/>
          <w:szCs w:val="24"/>
        </w:rPr>
        <w:t>Transport Statement</w:t>
      </w:r>
      <w:r w:rsidRPr="00243E36">
        <w:rPr>
          <w:rFonts w:ascii="Arial" w:hAnsi="Arial" w:cs="Arial"/>
          <w:b/>
          <w:bCs/>
          <w:sz w:val="24"/>
          <w:szCs w:val="24"/>
        </w:rPr>
        <w:t xml:space="preserve"> that the development “will be solely a production and storage facility, with no intention to provide public visiting facilities</w:t>
      </w:r>
      <w:r>
        <w:rPr>
          <w:rFonts w:ascii="Arial" w:hAnsi="Arial" w:cs="Arial"/>
          <w:sz w:val="24"/>
          <w:szCs w:val="24"/>
        </w:rPr>
        <w:t xml:space="preserve">.” It would </w:t>
      </w:r>
      <w:r w:rsidR="00243E36">
        <w:rPr>
          <w:rFonts w:ascii="Arial" w:hAnsi="Arial" w:cs="Arial"/>
          <w:sz w:val="24"/>
          <w:szCs w:val="24"/>
        </w:rPr>
        <w:t xml:space="preserve">hardly be a rural retreat </w:t>
      </w:r>
      <w:r w:rsidR="00FA5DAF">
        <w:rPr>
          <w:rFonts w:ascii="Arial" w:hAnsi="Arial" w:cs="Arial"/>
          <w:sz w:val="24"/>
          <w:szCs w:val="24"/>
        </w:rPr>
        <w:t>for enjoying</w:t>
      </w:r>
      <w:r w:rsidR="00243E36">
        <w:rPr>
          <w:rFonts w:ascii="Arial" w:hAnsi="Arial" w:cs="Arial"/>
          <w:sz w:val="24"/>
          <w:szCs w:val="24"/>
        </w:rPr>
        <w:t xml:space="preserve"> wine </w:t>
      </w:r>
      <w:r w:rsidR="00FA5DAF">
        <w:rPr>
          <w:rFonts w:ascii="Arial" w:hAnsi="Arial" w:cs="Arial"/>
          <w:sz w:val="24"/>
          <w:szCs w:val="24"/>
        </w:rPr>
        <w:t>amid</w:t>
      </w:r>
      <w:r w:rsidR="00243E36">
        <w:rPr>
          <w:rFonts w:ascii="Arial" w:hAnsi="Arial" w:cs="Arial"/>
          <w:sz w:val="24"/>
          <w:szCs w:val="24"/>
        </w:rPr>
        <w:t xml:space="preserve"> views of vineyard landscapes.</w:t>
      </w:r>
    </w:p>
    <w:p w14:paraId="31308EF8" w14:textId="50E76DB5" w:rsidR="005C2857" w:rsidRDefault="005C2857" w:rsidP="00F7205D">
      <w:pPr>
        <w:rPr>
          <w:rFonts w:ascii="Arial" w:hAnsi="Arial" w:cs="Arial"/>
          <w:sz w:val="24"/>
          <w:szCs w:val="24"/>
        </w:rPr>
      </w:pPr>
      <w:r>
        <w:rPr>
          <w:rFonts w:ascii="Arial" w:hAnsi="Arial" w:cs="Arial"/>
          <w:sz w:val="24"/>
          <w:szCs w:val="24"/>
        </w:rPr>
        <w:t xml:space="preserve">Some of the woods </w:t>
      </w:r>
      <w:r w:rsidR="00EA5679">
        <w:rPr>
          <w:rFonts w:ascii="Arial" w:hAnsi="Arial" w:cs="Arial"/>
          <w:sz w:val="24"/>
          <w:szCs w:val="24"/>
        </w:rPr>
        <w:t xml:space="preserve">within our remit in Adisham lie </w:t>
      </w:r>
      <w:r>
        <w:rPr>
          <w:rFonts w:ascii="Arial" w:hAnsi="Arial" w:cs="Arial"/>
          <w:sz w:val="24"/>
          <w:szCs w:val="24"/>
        </w:rPr>
        <w:t>within the AONB and several more lie within the ‘setting’ of the AONB</w:t>
      </w:r>
      <w:r w:rsidR="0074680D">
        <w:rPr>
          <w:rFonts w:ascii="Arial" w:hAnsi="Arial" w:cs="Arial"/>
          <w:sz w:val="24"/>
          <w:szCs w:val="24"/>
        </w:rPr>
        <w:t xml:space="preserve">, only </w:t>
      </w:r>
      <w:r w:rsidR="00243E36">
        <w:rPr>
          <w:rFonts w:ascii="Arial" w:hAnsi="Arial" w:cs="Arial"/>
          <w:sz w:val="24"/>
          <w:szCs w:val="24"/>
        </w:rPr>
        <w:t>800 metres</w:t>
      </w:r>
      <w:r w:rsidR="0074680D">
        <w:rPr>
          <w:rFonts w:ascii="Arial" w:hAnsi="Arial" w:cs="Arial"/>
          <w:sz w:val="24"/>
          <w:szCs w:val="24"/>
        </w:rPr>
        <w:t xml:space="preserve"> away from the site in question.</w:t>
      </w:r>
      <w:r w:rsidR="00243E36">
        <w:rPr>
          <w:rFonts w:ascii="Arial" w:hAnsi="Arial" w:cs="Arial"/>
          <w:sz w:val="24"/>
          <w:szCs w:val="24"/>
        </w:rPr>
        <w:t xml:space="preserve"> Approving this development would </w:t>
      </w:r>
      <w:r>
        <w:rPr>
          <w:rFonts w:ascii="Arial" w:hAnsi="Arial" w:cs="Arial"/>
          <w:sz w:val="24"/>
          <w:szCs w:val="24"/>
        </w:rPr>
        <w:t xml:space="preserve">set a dangerous precedent </w:t>
      </w:r>
      <w:r w:rsidR="00243E36">
        <w:rPr>
          <w:rFonts w:ascii="Arial" w:hAnsi="Arial" w:cs="Arial"/>
          <w:sz w:val="24"/>
          <w:szCs w:val="24"/>
        </w:rPr>
        <w:t xml:space="preserve">for planning decisions in what is supposed to be a </w:t>
      </w:r>
      <w:r>
        <w:rPr>
          <w:rFonts w:ascii="Arial" w:hAnsi="Arial" w:cs="Arial"/>
          <w:sz w:val="24"/>
          <w:szCs w:val="24"/>
        </w:rPr>
        <w:t>quintessentially rural environment</w:t>
      </w:r>
      <w:r w:rsidR="00243E36">
        <w:rPr>
          <w:rFonts w:ascii="Arial" w:hAnsi="Arial" w:cs="Arial"/>
          <w:sz w:val="24"/>
          <w:szCs w:val="24"/>
        </w:rPr>
        <w:t xml:space="preserve">. </w:t>
      </w:r>
      <w:r w:rsidR="008811E7">
        <w:rPr>
          <w:rFonts w:ascii="Arial" w:hAnsi="Arial" w:cs="Arial"/>
          <w:sz w:val="24"/>
          <w:szCs w:val="24"/>
        </w:rPr>
        <w:t>We are already</w:t>
      </w:r>
      <w:r w:rsidR="00243E36">
        <w:rPr>
          <w:rFonts w:ascii="Arial" w:hAnsi="Arial" w:cs="Arial"/>
          <w:sz w:val="24"/>
          <w:szCs w:val="24"/>
        </w:rPr>
        <w:t xml:space="preserve"> facing</w:t>
      </w:r>
      <w:r w:rsidR="0074680D">
        <w:rPr>
          <w:rFonts w:ascii="Arial" w:hAnsi="Arial" w:cs="Arial"/>
          <w:sz w:val="24"/>
          <w:szCs w:val="24"/>
        </w:rPr>
        <w:t xml:space="preserve"> sporadic development</w:t>
      </w:r>
      <w:r w:rsidR="00243E36">
        <w:rPr>
          <w:rFonts w:ascii="Arial" w:hAnsi="Arial" w:cs="Arial"/>
          <w:sz w:val="24"/>
          <w:szCs w:val="24"/>
        </w:rPr>
        <w:t xml:space="preserve"> of large buildings</w:t>
      </w:r>
      <w:r w:rsidR="0074680D">
        <w:rPr>
          <w:rFonts w:ascii="Arial" w:hAnsi="Arial" w:cs="Arial"/>
          <w:sz w:val="24"/>
          <w:szCs w:val="24"/>
        </w:rPr>
        <w:t xml:space="preserve"> by owners of woodland plots in</w:t>
      </w:r>
      <w:r w:rsidR="00FA5DAF">
        <w:rPr>
          <w:rFonts w:ascii="Arial" w:hAnsi="Arial" w:cs="Arial"/>
          <w:sz w:val="24"/>
          <w:szCs w:val="24"/>
        </w:rPr>
        <w:t>/</w:t>
      </w:r>
      <w:r w:rsidR="0074680D">
        <w:rPr>
          <w:rFonts w:ascii="Arial" w:hAnsi="Arial" w:cs="Arial"/>
          <w:sz w:val="24"/>
          <w:szCs w:val="24"/>
        </w:rPr>
        <w:t xml:space="preserve">adjacent to the AONB. </w:t>
      </w:r>
      <w:r w:rsidR="0074680D" w:rsidRPr="002D6DAF">
        <w:rPr>
          <w:rFonts w:ascii="Arial" w:hAnsi="Arial" w:cs="Arial"/>
          <w:b/>
          <w:bCs/>
          <w:sz w:val="24"/>
          <w:szCs w:val="24"/>
        </w:rPr>
        <w:t>This</w:t>
      </w:r>
      <w:r w:rsidR="00243E36" w:rsidRPr="002D6DAF">
        <w:rPr>
          <w:rFonts w:ascii="Arial" w:hAnsi="Arial" w:cs="Arial"/>
          <w:b/>
          <w:bCs/>
          <w:sz w:val="24"/>
          <w:szCs w:val="24"/>
        </w:rPr>
        <w:t xml:space="preserve"> proposal</w:t>
      </w:r>
      <w:r w:rsidR="0074680D" w:rsidRPr="002D6DAF">
        <w:rPr>
          <w:rFonts w:ascii="Arial" w:hAnsi="Arial" w:cs="Arial"/>
          <w:b/>
          <w:bCs/>
          <w:sz w:val="24"/>
          <w:szCs w:val="24"/>
        </w:rPr>
        <w:t xml:space="preserve"> </w:t>
      </w:r>
      <w:r w:rsidR="00243E36" w:rsidRPr="002D6DAF">
        <w:rPr>
          <w:rFonts w:ascii="Arial" w:hAnsi="Arial" w:cs="Arial"/>
          <w:b/>
          <w:bCs/>
          <w:sz w:val="24"/>
          <w:szCs w:val="24"/>
        </w:rPr>
        <w:t xml:space="preserve">would </w:t>
      </w:r>
      <w:r w:rsidR="00FA5DAF">
        <w:rPr>
          <w:rFonts w:ascii="Arial" w:hAnsi="Arial" w:cs="Arial"/>
          <w:b/>
          <w:bCs/>
          <w:sz w:val="24"/>
          <w:szCs w:val="24"/>
        </w:rPr>
        <w:t>add to a</w:t>
      </w:r>
      <w:r w:rsidR="00243E36" w:rsidRPr="002D6DAF">
        <w:rPr>
          <w:rFonts w:ascii="Arial" w:hAnsi="Arial" w:cs="Arial"/>
          <w:b/>
          <w:bCs/>
          <w:sz w:val="24"/>
          <w:szCs w:val="24"/>
        </w:rPr>
        <w:t xml:space="preserve"> </w:t>
      </w:r>
      <w:r w:rsidR="0074680D" w:rsidRPr="002D6DAF">
        <w:rPr>
          <w:rFonts w:ascii="Arial" w:hAnsi="Arial" w:cs="Arial"/>
          <w:b/>
          <w:bCs/>
          <w:sz w:val="24"/>
          <w:szCs w:val="24"/>
        </w:rPr>
        <w:t xml:space="preserve">pattern of urbanisation </w:t>
      </w:r>
      <w:r w:rsidR="00243E36" w:rsidRPr="002D6DAF">
        <w:rPr>
          <w:rFonts w:ascii="Arial" w:hAnsi="Arial" w:cs="Arial"/>
          <w:b/>
          <w:bCs/>
          <w:sz w:val="24"/>
          <w:szCs w:val="24"/>
        </w:rPr>
        <w:t>that is severely undermining the status of the AONB in this vicinity</w:t>
      </w:r>
      <w:r w:rsidR="00243E36">
        <w:rPr>
          <w:rFonts w:ascii="Arial" w:hAnsi="Arial" w:cs="Arial"/>
          <w:sz w:val="24"/>
          <w:szCs w:val="24"/>
        </w:rPr>
        <w:t>.</w:t>
      </w:r>
      <w:r>
        <w:rPr>
          <w:rFonts w:ascii="Arial" w:hAnsi="Arial" w:cs="Arial"/>
          <w:sz w:val="24"/>
          <w:szCs w:val="24"/>
        </w:rPr>
        <w:t xml:space="preserve">  </w:t>
      </w:r>
    </w:p>
    <w:p w14:paraId="5087B24E" w14:textId="6778CFDF" w:rsidR="00625811" w:rsidRDefault="00625811" w:rsidP="00F7205D">
      <w:pPr>
        <w:rPr>
          <w:rFonts w:ascii="Arial" w:hAnsi="Arial" w:cs="Arial"/>
          <w:sz w:val="24"/>
          <w:szCs w:val="24"/>
        </w:rPr>
      </w:pPr>
      <w:r>
        <w:rPr>
          <w:rFonts w:ascii="Arial" w:hAnsi="Arial" w:cs="Arial"/>
          <w:sz w:val="24"/>
          <w:szCs w:val="24"/>
        </w:rPr>
        <w:t xml:space="preserve">An additional factor </w:t>
      </w:r>
      <w:r w:rsidR="002D6DAF">
        <w:rPr>
          <w:rFonts w:ascii="Arial" w:hAnsi="Arial" w:cs="Arial"/>
          <w:sz w:val="24"/>
          <w:szCs w:val="24"/>
        </w:rPr>
        <w:t>to consider is that the site lies within the</w:t>
      </w:r>
      <w:r>
        <w:rPr>
          <w:rFonts w:ascii="Arial" w:hAnsi="Arial" w:cs="Arial"/>
          <w:sz w:val="24"/>
          <w:szCs w:val="24"/>
        </w:rPr>
        <w:t xml:space="preserve"> Highland Court Conservation Area.</w:t>
      </w:r>
      <w:r w:rsidR="002D6DAF">
        <w:rPr>
          <w:rFonts w:ascii="Arial" w:hAnsi="Arial" w:cs="Arial"/>
          <w:sz w:val="24"/>
          <w:szCs w:val="24"/>
        </w:rPr>
        <w:t xml:space="preserve"> This land, associated with the neighbouring Grade II* listed Higham Court, has</w:t>
      </w:r>
      <w:r w:rsidR="00FA5DAF">
        <w:rPr>
          <w:rFonts w:ascii="Arial" w:hAnsi="Arial" w:cs="Arial"/>
          <w:sz w:val="24"/>
          <w:szCs w:val="24"/>
        </w:rPr>
        <w:t xml:space="preserve"> historically</w:t>
      </w:r>
      <w:r w:rsidR="002D6DAF">
        <w:rPr>
          <w:rFonts w:ascii="Arial" w:hAnsi="Arial" w:cs="Arial"/>
          <w:sz w:val="24"/>
          <w:szCs w:val="24"/>
        </w:rPr>
        <w:t xml:space="preserve"> retained its character as a verdant rural landscape of continued agricultural use. Indeed, w</w:t>
      </w:r>
      <w:r w:rsidR="002D6DAF" w:rsidRPr="002D6DAF">
        <w:rPr>
          <w:rFonts w:ascii="Arial" w:hAnsi="Arial" w:cs="Arial"/>
          <w:sz w:val="24"/>
          <w:szCs w:val="24"/>
        </w:rPr>
        <w:t xml:space="preserve">ithin the </w:t>
      </w:r>
      <w:r w:rsidR="002D6DAF">
        <w:rPr>
          <w:rFonts w:ascii="Arial" w:hAnsi="Arial" w:cs="Arial"/>
          <w:sz w:val="24"/>
          <w:szCs w:val="24"/>
        </w:rPr>
        <w:t>C</w:t>
      </w:r>
      <w:r w:rsidR="002D6DAF" w:rsidRPr="002D6DAF">
        <w:rPr>
          <w:rFonts w:ascii="Arial" w:hAnsi="Arial" w:cs="Arial"/>
          <w:sz w:val="24"/>
          <w:szCs w:val="24"/>
        </w:rPr>
        <w:t xml:space="preserve">onservation </w:t>
      </w:r>
      <w:r w:rsidR="002D6DAF">
        <w:rPr>
          <w:rFonts w:ascii="Arial" w:hAnsi="Arial" w:cs="Arial"/>
          <w:sz w:val="24"/>
          <w:szCs w:val="24"/>
        </w:rPr>
        <w:t>A</w:t>
      </w:r>
      <w:r w:rsidR="002D6DAF" w:rsidRPr="002D6DAF">
        <w:rPr>
          <w:rFonts w:ascii="Arial" w:hAnsi="Arial" w:cs="Arial"/>
          <w:sz w:val="24"/>
          <w:szCs w:val="24"/>
        </w:rPr>
        <w:t>rea itself, there is only one large building associated with the industrial park</w:t>
      </w:r>
      <w:r w:rsidR="002D6DAF">
        <w:rPr>
          <w:rFonts w:ascii="Arial" w:hAnsi="Arial" w:cs="Arial"/>
          <w:sz w:val="24"/>
          <w:szCs w:val="24"/>
        </w:rPr>
        <w:t xml:space="preserve">, and this building </w:t>
      </w:r>
      <w:r w:rsidR="002D6DAF" w:rsidRPr="002D6DAF">
        <w:rPr>
          <w:rFonts w:ascii="Arial" w:hAnsi="Arial" w:cs="Arial"/>
          <w:sz w:val="24"/>
          <w:szCs w:val="24"/>
        </w:rPr>
        <w:t>is not adjacent to the proposed site.</w:t>
      </w:r>
      <w:r w:rsidR="002D6DAF">
        <w:rPr>
          <w:rFonts w:ascii="Arial" w:hAnsi="Arial" w:cs="Arial"/>
          <w:sz w:val="24"/>
          <w:szCs w:val="24"/>
        </w:rPr>
        <w:t xml:space="preserve"> </w:t>
      </w:r>
      <w:r w:rsidR="00D2329B">
        <w:rPr>
          <w:rFonts w:ascii="Arial" w:hAnsi="Arial" w:cs="Arial"/>
          <w:b/>
          <w:bCs/>
          <w:sz w:val="24"/>
          <w:szCs w:val="24"/>
        </w:rPr>
        <w:t>Even so, the</w:t>
      </w:r>
      <w:r w:rsidR="002D6DAF" w:rsidRPr="002D6DAF">
        <w:rPr>
          <w:rFonts w:ascii="Arial" w:hAnsi="Arial" w:cs="Arial"/>
          <w:b/>
          <w:bCs/>
          <w:sz w:val="24"/>
          <w:szCs w:val="24"/>
        </w:rPr>
        <w:t xml:space="preserve"> proximity of the site to the rest of the </w:t>
      </w:r>
      <w:r w:rsidR="002D6DAF" w:rsidRPr="002D6DAF">
        <w:rPr>
          <w:rFonts w:ascii="Arial" w:hAnsi="Arial" w:cs="Arial"/>
          <w:b/>
          <w:bCs/>
          <w:sz w:val="24"/>
          <w:szCs w:val="24"/>
        </w:rPr>
        <w:lastRenderedPageBreak/>
        <w:t>business park does not lessen the statutory obligation of CCC to preserve or enhance the character of this Conservation Area which, as Historic England identify, is associated with the “continuity of agricultural use”.</w:t>
      </w:r>
    </w:p>
    <w:p w14:paraId="28E8D1E4" w14:textId="77777777" w:rsidR="005C2857" w:rsidRDefault="005C2857" w:rsidP="00F7205D">
      <w:pPr>
        <w:rPr>
          <w:rFonts w:ascii="Arial" w:hAnsi="Arial" w:cs="Arial"/>
          <w:sz w:val="24"/>
          <w:szCs w:val="24"/>
        </w:rPr>
      </w:pPr>
    </w:p>
    <w:p w14:paraId="454E3170" w14:textId="2765B0BD" w:rsidR="00F7205D" w:rsidRPr="008325A3" w:rsidRDefault="008325A3" w:rsidP="00F7205D">
      <w:pPr>
        <w:rPr>
          <w:rFonts w:ascii="Arial" w:hAnsi="Arial" w:cs="Arial"/>
          <w:sz w:val="24"/>
          <w:szCs w:val="24"/>
          <w:u w:val="single"/>
        </w:rPr>
      </w:pPr>
      <w:r w:rsidRPr="008325A3">
        <w:rPr>
          <w:rFonts w:ascii="Arial" w:hAnsi="Arial" w:cs="Arial"/>
          <w:sz w:val="24"/>
          <w:szCs w:val="24"/>
          <w:u w:val="single"/>
        </w:rPr>
        <w:t>The development is outside the scope of the adopted Local Plan</w:t>
      </w:r>
    </w:p>
    <w:p w14:paraId="0E431992" w14:textId="2AAC2AFB" w:rsidR="00905135" w:rsidRDefault="00197361" w:rsidP="00197361">
      <w:pPr>
        <w:rPr>
          <w:rFonts w:ascii="Arial" w:hAnsi="Arial" w:cs="Arial"/>
          <w:sz w:val="24"/>
          <w:szCs w:val="24"/>
        </w:rPr>
      </w:pPr>
      <w:r w:rsidRPr="00860B42">
        <w:rPr>
          <w:rFonts w:ascii="Arial" w:hAnsi="Arial" w:cs="Arial"/>
          <w:b/>
          <w:bCs/>
          <w:sz w:val="24"/>
          <w:szCs w:val="24"/>
        </w:rPr>
        <w:t xml:space="preserve">The </w:t>
      </w:r>
      <w:r w:rsidR="00905135" w:rsidRPr="00860B42">
        <w:rPr>
          <w:rFonts w:ascii="Arial" w:hAnsi="Arial" w:cs="Arial"/>
          <w:b/>
          <w:bCs/>
          <w:sz w:val="24"/>
          <w:szCs w:val="24"/>
        </w:rPr>
        <w:t>proposed development site</w:t>
      </w:r>
      <w:r w:rsidRPr="00860B42">
        <w:rPr>
          <w:rFonts w:ascii="Arial" w:hAnsi="Arial" w:cs="Arial"/>
          <w:b/>
          <w:bCs/>
          <w:sz w:val="24"/>
          <w:szCs w:val="24"/>
        </w:rPr>
        <w:t xml:space="preserve"> is not</w:t>
      </w:r>
      <w:r w:rsidR="00905135" w:rsidRPr="00860B42">
        <w:rPr>
          <w:rFonts w:ascii="Arial" w:hAnsi="Arial" w:cs="Arial"/>
          <w:b/>
          <w:bCs/>
          <w:sz w:val="24"/>
          <w:szCs w:val="24"/>
        </w:rPr>
        <w:t xml:space="preserve"> included in the </w:t>
      </w:r>
      <w:r w:rsidRPr="00860B42">
        <w:rPr>
          <w:rFonts w:ascii="Arial" w:hAnsi="Arial" w:cs="Arial"/>
          <w:b/>
          <w:bCs/>
          <w:sz w:val="24"/>
          <w:szCs w:val="24"/>
        </w:rPr>
        <w:t>adopted Local Plan</w:t>
      </w:r>
      <w:r w:rsidR="00905135" w:rsidRPr="00860B42">
        <w:rPr>
          <w:rFonts w:ascii="Arial" w:hAnsi="Arial" w:cs="Arial"/>
          <w:b/>
          <w:bCs/>
          <w:sz w:val="24"/>
          <w:szCs w:val="24"/>
        </w:rPr>
        <w:t xml:space="preserve"> for Canterbury district, which planning decision-makers are duty bound to be guided by</w:t>
      </w:r>
      <w:r w:rsidR="00905135">
        <w:rPr>
          <w:rFonts w:ascii="Arial" w:hAnsi="Arial" w:cs="Arial"/>
          <w:sz w:val="24"/>
          <w:szCs w:val="24"/>
        </w:rPr>
        <w:t>.</w:t>
      </w:r>
      <w:r w:rsidRPr="00197361">
        <w:rPr>
          <w:rFonts w:ascii="Arial" w:hAnsi="Arial" w:cs="Arial"/>
          <w:sz w:val="24"/>
          <w:szCs w:val="24"/>
        </w:rPr>
        <w:t xml:space="preserve"> The </w:t>
      </w:r>
      <w:r w:rsidR="00905135">
        <w:rPr>
          <w:rFonts w:ascii="Arial" w:hAnsi="Arial" w:cs="Arial"/>
          <w:sz w:val="24"/>
          <w:szCs w:val="24"/>
        </w:rPr>
        <w:t xml:space="preserve">new </w:t>
      </w:r>
      <w:r w:rsidRPr="00197361">
        <w:rPr>
          <w:rFonts w:ascii="Arial" w:hAnsi="Arial" w:cs="Arial"/>
          <w:sz w:val="24"/>
          <w:szCs w:val="24"/>
        </w:rPr>
        <w:t>Draft Local Plan</w:t>
      </w:r>
      <w:r w:rsidR="00905135">
        <w:rPr>
          <w:rFonts w:ascii="Arial" w:hAnsi="Arial" w:cs="Arial"/>
          <w:sz w:val="24"/>
          <w:szCs w:val="24"/>
        </w:rPr>
        <w:t>, whose consultation ended earlier this year,</w:t>
      </w:r>
      <w:r w:rsidRPr="00197361">
        <w:rPr>
          <w:rFonts w:ascii="Arial" w:hAnsi="Arial" w:cs="Arial"/>
          <w:sz w:val="24"/>
          <w:szCs w:val="24"/>
        </w:rPr>
        <w:t xml:space="preserve"> is currently under review</w:t>
      </w:r>
      <w:r w:rsidR="00905135">
        <w:rPr>
          <w:rFonts w:ascii="Arial" w:hAnsi="Arial" w:cs="Arial"/>
          <w:sz w:val="24"/>
          <w:szCs w:val="24"/>
        </w:rPr>
        <w:t xml:space="preserve"> following a considerable volume of public responses. Until review of the public consultation on the Draft Local Plan has been completed, and </w:t>
      </w:r>
      <w:r w:rsidR="00DA1776">
        <w:rPr>
          <w:rFonts w:ascii="Arial" w:hAnsi="Arial" w:cs="Arial"/>
          <w:sz w:val="24"/>
          <w:szCs w:val="24"/>
        </w:rPr>
        <w:t xml:space="preserve">a </w:t>
      </w:r>
      <w:r w:rsidR="00905135">
        <w:rPr>
          <w:rFonts w:ascii="Arial" w:hAnsi="Arial" w:cs="Arial"/>
          <w:sz w:val="24"/>
          <w:szCs w:val="24"/>
        </w:rPr>
        <w:t>new plan</w:t>
      </w:r>
      <w:r w:rsidR="00DA1776">
        <w:rPr>
          <w:rFonts w:ascii="Arial" w:hAnsi="Arial" w:cs="Arial"/>
          <w:sz w:val="24"/>
          <w:szCs w:val="24"/>
        </w:rPr>
        <w:t xml:space="preserve"> has been</w:t>
      </w:r>
      <w:r w:rsidR="00905135">
        <w:rPr>
          <w:rFonts w:ascii="Arial" w:hAnsi="Arial" w:cs="Arial"/>
          <w:sz w:val="24"/>
          <w:szCs w:val="24"/>
        </w:rPr>
        <w:t xml:space="preserve"> approved by councillors, it should not have any bearing on the consideration of this planning application, regardless of its content in relation to Highland Court and Canterbury Business Park. </w:t>
      </w:r>
      <w:r w:rsidR="00DA1776">
        <w:rPr>
          <w:rFonts w:ascii="Arial" w:hAnsi="Arial" w:cs="Arial"/>
          <w:sz w:val="24"/>
          <w:szCs w:val="24"/>
        </w:rPr>
        <w:t>For a Draft Local Plan to guide a current planning decision would show</w:t>
      </w:r>
      <w:r w:rsidR="00905135">
        <w:rPr>
          <w:rFonts w:ascii="Arial" w:hAnsi="Arial" w:cs="Arial"/>
          <w:sz w:val="24"/>
          <w:szCs w:val="24"/>
        </w:rPr>
        <w:t xml:space="preserve"> </w:t>
      </w:r>
      <w:r w:rsidR="00DA1776">
        <w:rPr>
          <w:rFonts w:ascii="Arial" w:hAnsi="Arial" w:cs="Arial"/>
          <w:sz w:val="24"/>
          <w:szCs w:val="24"/>
        </w:rPr>
        <w:t xml:space="preserve">contempt </w:t>
      </w:r>
      <w:r w:rsidR="00905135">
        <w:rPr>
          <w:rFonts w:ascii="Arial" w:hAnsi="Arial" w:cs="Arial"/>
          <w:sz w:val="24"/>
          <w:szCs w:val="24"/>
        </w:rPr>
        <w:t xml:space="preserve">for the </w:t>
      </w:r>
      <w:r w:rsidR="00DA1776">
        <w:rPr>
          <w:rFonts w:ascii="Arial" w:hAnsi="Arial" w:cs="Arial"/>
          <w:sz w:val="24"/>
          <w:szCs w:val="24"/>
        </w:rPr>
        <w:t>communities that CCC exists to serve. It would also disregard CCC’s statutory duties in relation to plan-making, as outlined in Section 19(1B) – (1E) of the Planning and Compulsory Purchase Act 2004 and Paragraphs 15-37 of the National Planning Policy Framework.</w:t>
      </w:r>
    </w:p>
    <w:p w14:paraId="0F714EA3" w14:textId="77777777" w:rsidR="00197361" w:rsidRDefault="00197361" w:rsidP="00F7205D">
      <w:pPr>
        <w:rPr>
          <w:rFonts w:ascii="Arial" w:hAnsi="Arial" w:cs="Arial"/>
          <w:sz w:val="24"/>
          <w:szCs w:val="24"/>
        </w:rPr>
      </w:pPr>
    </w:p>
    <w:p w14:paraId="22AB5756" w14:textId="77777777" w:rsidR="008325A3" w:rsidRDefault="008325A3" w:rsidP="008325A3">
      <w:pPr>
        <w:rPr>
          <w:rFonts w:ascii="Arial" w:hAnsi="Arial" w:cs="Arial"/>
          <w:sz w:val="24"/>
          <w:szCs w:val="24"/>
          <w:u w:val="single"/>
        </w:rPr>
      </w:pPr>
      <w:r>
        <w:rPr>
          <w:rFonts w:ascii="Arial" w:hAnsi="Arial" w:cs="Arial"/>
          <w:sz w:val="24"/>
          <w:szCs w:val="24"/>
          <w:u w:val="single"/>
        </w:rPr>
        <w:t>Lack of public consultation</w:t>
      </w:r>
    </w:p>
    <w:p w14:paraId="5CFD3578" w14:textId="21C3EA91" w:rsidR="00CC1DFF" w:rsidRDefault="00EE12BC" w:rsidP="00F7205D">
      <w:pPr>
        <w:rPr>
          <w:rFonts w:ascii="Arial" w:hAnsi="Arial" w:cs="Arial"/>
          <w:sz w:val="24"/>
          <w:szCs w:val="24"/>
        </w:rPr>
      </w:pPr>
      <w:r>
        <w:rPr>
          <w:rFonts w:ascii="Arial" w:hAnsi="Arial" w:cs="Arial"/>
          <w:sz w:val="24"/>
          <w:szCs w:val="24"/>
        </w:rPr>
        <w:t xml:space="preserve">The original application </w:t>
      </w:r>
      <w:r w:rsidR="00CC1DFF">
        <w:rPr>
          <w:rFonts w:ascii="Arial" w:hAnsi="Arial" w:cs="Arial"/>
          <w:sz w:val="24"/>
          <w:szCs w:val="24"/>
        </w:rPr>
        <w:t>was made a time when several other local planning issues had taken centre stage. For WOAW, our time was divided between responding to</w:t>
      </w:r>
      <w:r>
        <w:rPr>
          <w:rFonts w:ascii="Arial" w:hAnsi="Arial" w:cs="Arial"/>
          <w:sz w:val="24"/>
          <w:szCs w:val="24"/>
        </w:rPr>
        <w:t xml:space="preserve"> appeals </w:t>
      </w:r>
      <w:r w:rsidR="00CC1DFF">
        <w:rPr>
          <w:rFonts w:ascii="Arial" w:hAnsi="Arial" w:cs="Arial"/>
          <w:sz w:val="24"/>
          <w:szCs w:val="24"/>
        </w:rPr>
        <w:t xml:space="preserve">against </w:t>
      </w:r>
      <w:r>
        <w:rPr>
          <w:rFonts w:ascii="Arial" w:hAnsi="Arial" w:cs="Arial"/>
          <w:sz w:val="24"/>
          <w:szCs w:val="24"/>
        </w:rPr>
        <w:t xml:space="preserve">enforcement notices issued to owners of woodland plots </w:t>
      </w:r>
      <w:r w:rsidR="00CC1DFF">
        <w:rPr>
          <w:rFonts w:ascii="Arial" w:hAnsi="Arial" w:cs="Arial"/>
          <w:sz w:val="24"/>
          <w:szCs w:val="24"/>
        </w:rPr>
        <w:t xml:space="preserve">for development in </w:t>
      </w:r>
      <w:r w:rsidR="00370F8B">
        <w:rPr>
          <w:rFonts w:ascii="Arial" w:hAnsi="Arial" w:cs="Arial"/>
          <w:sz w:val="24"/>
          <w:szCs w:val="24"/>
        </w:rPr>
        <w:t>Oxenden Shaw and Woodlands Wood.</w:t>
      </w:r>
      <w:r>
        <w:rPr>
          <w:rFonts w:ascii="Arial" w:hAnsi="Arial" w:cs="Arial"/>
          <w:sz w:val="24"/>
          <w:szCs w:val="24"/>
        </w:rPr>
        <w:t xml:space="preserve"> </w:t>
      </w:r>
      <w:r w:rsidR="00370F8B">
        <w:rPr>
          <w:rFonts w:ascii="Arial" w:hAnsi="Arial" w:cs="Arial"/>
          <w:sz w:val="24"/>
          <w:szCs w:val="24"/>
        </w:rPr>
        <w:t xml:space="preserve">An even more pressing </w:t>
      </w:r>
      <w:r w:rsidR="00CC1DFF">
        <w:rPr>
          <w:rFonts w:ascii="Arial" w:hAnsi="Arial" w:cs="Arial"/>
          <w:sz w:val="24"/>
          <w:szCs w:val="24"/>
        </w:rPr>
        <w:t xml:space="preserve">priority </w:t>
      </w:r>
      <w:r w:rsidR="00370F8B">
        <w:rPr>
          <w:rFonts w:ascii="Arial" w:hAnsi="Arial" w:cs="Arial"/>
          <w:sz w:val="24"/>
          <w:szCs w:val="24"/>
        </w:rPr>
        <w:t xml:space="preserve">was the consultation for the </w:t>
      </w:r>
      <w:r>
        <w:rPr>
          <w:rFonts w:ascii="Arial" w:hAnsi="Arial" w:cs="Arial"/>
          <w:sz w:val="24"/>
          <w:szCs w:val="24"/>
        </w:rPr>
        <w:t>Draft Local Plan</w:t>
      </w:r>
      <w:r w:rsidR="00CC1DFF">
        <w:rPr>
          <w:rFonts w:ascii="Arial" w:hAnsi="Arial" w:cs="Arial"/>
          <w:sz w:val="24"/>
          <w:szCs w:val="24"/>
        </w:rPr>
        <w:t xml:space="preserve">, in which the R1 proposal represented </w:t>
      </w:r>
      <w:r w:rsidR="00860B42">
        <w:rPr>
          <w:rFonts w:ascii="Arial" w:hAnsi="Arial" w:cs="Arial"/>
          <w:sz w:val="24"/>
          <w:szCs w:val="24"/>
        </w:rPr>
        <w:t xml:space="preserve">an </w:t>
      </w:r>
      <w:r w:rsidR="00CC1DFF">
        <w:rPr>
          <w:rFonts w:ascii="Arial" w:hAnsi="Arial" w:cs="Arial"/>
          <w:sz w:val="24"/>
          <w:szCs w:val="24"/>
        </w:rPr>
        <w:t xml:space="preserve">existential threat to the future of Adisham’s woodlands. As a group of volunteers, we did not </w:t>
      </w:r>
      <w:r w:rsidR="00370F8B">
        <w:rPr>
          <w:rFonts w:ascii="Arial" w:hAnsi="Arial" w:cs="Arial"/>
          <w:sz w:val="24"/>
          <w:szCs w:val="24"/>
        </w:rPr>
        <w:t xml:space="preserve">have </w:t>
      </w:r>
      <w:r w:rsidR="00CC1DFF">
        <w:rPr>
          <w:rFonts w:ascii="Arial" w:hAnsi="Arial" w:cs="Arial"/>
          <w:sz w:val="24"/>
          <w:szCs w:val="24"/>
        </w:rPr>
        <w:t>capacity to respond</w:t>
      </w:r>
      <w:r w:rsidR="00370F8B">
        <w:rPr>
          <w:rFonts w:ascii="Arial" w:hAnsi="Arial" w:cs="Arial"/>
          <w:sz w:val="24"/>
          <w:szCs w:val="24"/>
        </w:rPr>
        <w:t xml:space="preserve"> to this application as well. </w:t>
      </w:r>
    </w:p>
    <w:p w14:paraId="4C5637E6" w14:textId="6C4E9BBF" w:rsidR="008325A3" w:rsidRDefault="00370F8B" w:rsidP="00F7205D">
      <w:pPr>
        <w:rPr>
          <w:rFonts w:ascii="Arial" w:hAnsi="Arial" w:cs="Arial"/>
          <w:sz w:val="24"/>
          <w:szCs w:val="24"/>
        </w:rPr>
      </w:pPr>
      <w:r>
        <w:rPr>
          <w:rFonts w:ascii="Arial" w:hAnsi="Arial" w:cs="Arial"/>
          <w:sz w:val="24"/>
          <w:szCs w:val="24"/>
        </w:rPr>
        <w:t>We</w:t>
      </w:r>
      <w:r w:rsidR="00EE12BC">
        <w:rPr>
          <w:rFonts w:ascii="Arial" w:hAnsi="Arial" w:cs="Arial"/>
          <w:sz w:val="24"/>
          <w:szCs w:val="24"/>
        </w:rPr>
        <w:t xml:space="preserve"> </w:t>
      </w:r>
      <w:r w:rsidR="00272F42">
        <w:rPr>
          <w:rFonts w:ascii="Arial" w:hAnsi="Arial" w:cs="Arial"/>
          <w:sz w:val="24"/>
          <w:szCs w:val="24"/>
        </w:rPr>
        <w:t>were only informed</w:t>
      </w:r>
      <w:r w:rsidR="005C2857">
        <w:rPr>
          <w:rFonts w:ascii="Arial" w:hAnsi="Arial" w:cs="Arial"/>
          <w:sz w:val="24"/>
          <w:szCs w:val="24"/>
        </w:rPr>
        <w:t xml:space="preserve"> one week ago</w:t>
      </w:r>
      <w:r w:rsidR="00EE12BC">
        <w:rPr>
          <w:rFonts w:ascii="Arial" w:hAnsi="Arial" w:cs="Arial"/>
          <w:sz w:val="24"/>
          <w:szCs w:val="24"/>
        </w:rPr>
        <w:t xml:space="preserve"> about </w:t>
      </w:r>
      <w:r>
        <w:rPr>
          <w:rFonts w:ascii="Arial" w:hAnsi="Arial" w:cs="Arial"/>
          <w:sz w:val="24"/>
          <w:szCs w:val="24"/>
        </w:rPr>
        <w:t xml:space="preserve">the quashing of the previous approval </w:t>
      </w:r>
      <w:r w:rsidR="00272F42">
        <w:rPr>
          <w:rFonts w:ascii="Arial" w:hAnsi="Arial" w:cs="Arial"/>
          <w:sz w:val="24"/>
          <w:szCs w:val="24"/>
        </w:rPr>
        <w:t>of this application</w:t>
      </w:r>
      <w:r>
        <w:rPr>
          <w:rFonts w:ascii="Arial" w:hAnsi="Arial" w:cs="Arial"/>
          <w:sz w:val="24"/>
          <w:szCs w:val="24"/>
        </w:rPr>
        <w:t xml:space="preserve"> and the Planning Committee Meeting on 25</w:t>
      </w:r>
      <w:r w:rsidRPr="00370F8B">
        <w:rPr>
          <w:rFonts w:ascii="Arial" w:hAnsi="Arial" w:cs="Arial"/>
          <w:sz w:val="24"/>
          <w:szCs w:val="24"/>
          <w:vertAlign w:val="superscript"/>
        </w:rPr>
        <w:t>th</w:t>
      </w:r>
      <w:r>
        <w:rPr>
          <w:rFonts w:ascii="Arial" w:hAnsi="Arial" w:cs="Arial"/>
          <w:sz w:val="24"/>
          <w:szCs w:val="24"/>
        </w:rPr>
        <w:t xml:space="preserve"> July</w:t>
      </w:r>
      <w:r w:rsidR="00905135">
        <w:rPr>
          <w:rFonts w:ascii="Arial" w:hAnsi="Arial" w:cs="Arial"/>
          <w:sz w:val="24"/>
          <w:szCs w:val="24"/>
        </w:rPr>
        <w:t xml:space="preserve"> for re-considering</w:t>
      </w:r>
      <w:r w:rsidR="00272F42">
        <w:rPr>
          <w:rFonts w:ascii="Arial" w:hAnsi="Arial" w:cs="Arial"/>
          <w:sz w:val="24"/>
          <w:szCs w:val="24"/>
        </w:rPr>
        <w:t xml:space="preserve"> it</w:t>
      </w:r>
      <w:r w:rsidR="00905135">
        <w:rPr>
          <w:rFonts w:ascii="Arial" w:hAnsi="Arial" w:cs="Arial"/>
          <w:sz w:val="24"/>
          <w:szCs w:val="24"/>
        </w:rPr>
        <w:t xml:space="preserve">. </w:t>
      </w:r>
      <w:r w:rsidR="00CC1DFF">
        <w:rPr>
          <w:rFonts w:ascii="Arial" w:hAnsi="Arial" w:cs="Arial"/>
          <w:sz w:val="24"/>
          <w:szCs w:val="24"/>
        </w:rPr>
        <w:t xml:space="preserve">This has barely been long enough </w:t>
      </w:r>
      <w:r w:rsidR="00272F42">
        <w:rPr>
          <w:rFonts w:ascii="Arial" w:hAnsi="Arial" w:cs="Arial"/>
          <w:sz w:val="24"/>
          <w:szCs w:val="24"/>
        </w:rPr>
        <w:t>for us to formulate a response</w:t>
      </w:r>
      <w:r>
        <w:rPr>
          <w:rFonts w:ascii="Arial" w:hAnsi="Arial" w:cs="Arial"/>
          <w:sz w:val="24"/>
          <w:szCs w:val="24"/>
        </w:rPr>
        <w:t>, and most members of the public will have been informed even later</w:t>
      </w:r>
      <w:r w:rsidR="00CC1DFF">
        <w:rPr>
          <w:rFonts w:ascii="Arial" w:hAnsi="Arial" w:cs="Arial"/>
          <w:sz w:val="24"/>
          <w:szCs w:val="24"/>
        </w:rPr>
        <w:t xml:space="preserve"> (the Kentish Gazette ran the news story on Thursday</w:t>
      </w:r>
      <w:r w:rsidR="00272F42">
        <w:rPr>
          <w:rFonts w:ascii="Arial" w:hAnsi="Arial" w:cs="Arial"/>
          <w:sz w:val="24"/>
          <w:szCs w:val="24"/>
        </w:rPr>
        <w:t xml:space="preserve"> 20</w:t>
      </w:r>
      <w:r w:rsidR="00272F42" w:rsidRPr="00272F42">
        <w:rPr>
          <w:rFonts w:ascii="Arial" w:hAnsi="Arial" w:cs="Arial"/>
          <w:sz w:val="24"/>
          <w:szCs w:val="24"/>
          <w:vertAlign w:val="superscript"/>
        </w:rPr>
        <w:t>th</w:t>
      </w:r>
      <w:r w:rsidR="00CC1DFF">
        <w:rPr>
          <w:rFonts w:ascii="Arial" w:hAnsi="Arial" w:cs="Arial"/>
          <w:sz w:val="24"/>
          <w:szCs w:val="24"/>
        </w:rPr>
        <w:t xml:space="preserve">, </w:t>
      </w:r>
      <w:proofErr w:type="spellStart"/>
      <w:r w:rsidR="00CC1DFF">
        <w:rPr>
          <w:rFonts w:ascii="Arial" w:hAnsi="Arial" w:cs="Arial"/>
          <w:sz w:val="24"/>
          <w:szCs w:val="24"/>
        </w:rPr>
        <w:t>KentOnline</w:t>
      </w:r>
      <w:proofErr w:type="spellEnd"/>
      <w:r w:rsidR="00CC1DFF">
        <w:rPr>
          <w:rFonts w:ascii="Arial" w:hAnsi="Arial" w:cs="Arial"/>
          <w:sz w:val="24"/>
          <w:szCs w:val="24"/>
        </w:rPr>
        <w:t xml:space="preserve"> on Friday</w:t>
      </w:r>
      <w:r w:rsidR="00272F42">
        <w:rPr>
          <w:rFonts w:ascii="Arial" w:hAnsi="Arial" w:cs="Arial"/>
          <w:sz w:val="24"/>
          <w:szCs w:val="24"/>
        </w:rPr>
        <w:t xml:space="preserve"> 21</w:t>
      </w:r>
      <w:r w:rsidR="00272F42" w:rsidRPr="00272F42">
        <w:rPr>
          <w:rFonts w:ascii="Arial" w:hAnsi="Arial" w:cs="Arial"/>
          <w:sz w:val="24"/>
          <w:szCs w:val="24"/>
          <w:vertAlign w:val="superscript"/>
        </w:rPr>
        <w:t>st</w:t>
      </w:r>
      <w:r w:rsidR="00CC1DFF">
        <w:rPr>
          <w:rFonts w:ascii="Arial" w:hAnsi="Arial" w:cs="Arial"/>
          <w:sz w:val="24"/>
          <w:szCs w:val="24"/>
        </w:rPr>
        <w:t>).</w:t>
      </w:r>
      <w:r w:rsidR="00EE12BC">
        <w:rPr>
          <w:rFonts w:ascii="Arial" w:hAnsi="Arial" w:cs="Arial"/>
          <w:sz w:val="24"/>
          <w:szCs w:val="24"/>
        </w:rPr>
        <w:t xml:space="preserve"> We therefore urge Canterbury City Council to suspend further consideration of this application until after a period of public consultation.</w:t>
      </w:r>
    </w:p>
    <w:p w14:paraId="64941D0A" w14:textId="77777777" w:rsidR="00243E36" w:rsidRDefault="00243E36" w:rsidP="00F7205D">
      <w:pPr>
        <w:rPr>
          <w:rFonts w:ascii="Arial" w:hAnsi="Arial" w:cs="Arial"/>
          <w:sz w:val="24"/>
          <w:szCs w:val="24"/>
        </w:rPr>
      </w:pPr>
    </w:p>
    <w:p w14:paraId="5159ED1F" w14:textId="28086193" w:rsidR="00CC1DFF" w:rsidRDefault="00CC1DFF" w:rsidP="00F7205D">
      <w:pPr>
        <w:rPr>
          <w:rFonts w:ascii="Arial" w:hAnsi="Arial" w:cs="Arial"/>
          <w:sz w:val="24"/>
          <w:szCs w:val="24"/>
        </w:rPr>
      </w:pPr>
      <w:r>
        <w:rPr>
          <w:rFonts w:ascii="Arial" w:hAnsi="Arial" w:cs="Arial"/>
          <w:sz w:val="24"/>
          <w:szCs w:val="24"/>
        </w:rPr>
        <w:t>For the above reasons, we object absolutely to this proposed development.</w:t>
      </w:r>
    </w:p>
    <w:p w14:paraId="2C571D14" w14:textId="77777777" w:rsidR="00CC1DFF" w:rsidRDefault="00CC1DFF" w:rsidP="00F7205D">
      <w:pPr>
        <w:rPr>
          <w:rFonts w:ascii="Arial" w:hAnsi="Arial" w:cs="Arial"/>
          <w:sz w:val="24"/>
          <w:szCs w:val="24"/>
        </w:rPr>
      </w:pPr>
    </w:p>
    <w:p w14:paraId="0AC99AA9" w14:textId="611528F7" w:rsidR="00CC1DFF" w:rsidRDefault="00CC1DFF" w:rsidP="00F7205D">
      <w:pPr>
        <w:rPr>
          <w:rFonts w:ascii="Arial" w:hAnsi="Arial" w:cs="Arial"/>
          <w:sz w:val="24"/>
          <w:szCs w:val="24"/>
        </w:rPr>
      </w:pPr>
      <w:r>
        <w:rPr>
          <w:rFonts w:ascii="Arial" w:hAnsi="Arial" w:cs="Arial"/>
          <w:sz w:val="24"/>
          <w:szCs w:val="24"/>
        </w:rPr>
        <w:t>Watch Over Adisham’s Woods</w:t>
      </w:r>
    </w:p>
    <w:p w14:paraId="3A0E260C" w14:textId="246DFC4F" w:rsidR="00F7205D" w:rsidRPr="00F7205D" w:rsidRDefault="00CC1DFF" w:rsidP="00F7205D">
      <w:pPr>
        <w:rPr>
          <w:rFonts w:ascii="Arial" w:hAnsi="Arial" w:cs="Arial"/>
          <w:sz w:val="24"/>
          <w:szCs w:val="24"/>
        </w:rPr>
      </w:pPr>
      <w:r>
        <w:rPr>
          <w:rFonts w:ascii="Arial" w:hAnsi="Arial" w:cs="Arial"/>
          <w:sz w:val="24"/>
          <w:szCs w:val="24"/>
        </w:rPr>
        <w:t>24</w:t>
      </w:r>
      <w:r w:rsidRPr="00CC1DFF">
        <w:rPr>
          <w:rFonts w:ascii="Arial" w:hAnsi="Arial" w:cs="Arial"/>
          <w:sz w:val="24"/>
          <w:szCs w:val="24"/>
          <w:vertAlign w:val="superscript"/>
        </w:rPr>
        <w:t>th</w:t>
      </w:r>
      <w:r>
        <w:rPr>
          <w:rFonts w:ascii="Arial" w:hAnsi="Arial" w:cs="Arial"/>
          <w:sz w:val="24"/>
          <w:szCs w:val="24"/>
        </w:rPr>
        <w:t xml:space="preserve"> July 2023</w:t>
      </w:r>
    </w:p>
    <w:p w14:paraId="7E488DC8" w14:textId="77777777" w:rsidR="00F7205D" w:rsidRDefault="00F7205D" w:rsidP="00F7205D">
      <w:pPr>
        <w:rPr>
          <w:rFonts w:ascii="Arial" w:hAnsi="Arial" w:cs="Arial"/>
          <w:sz w:val="24"/>
          <w:szCs w:val="24"/>
          <w:u w:val="single"/>
        </w:rPr>
      </w:pPr>
    </w:p>
    <w:p w14:paraId="375D54A1" w14:textId="77777777" w:rsidR="00F7205D" w:rsidRPr="00C43DE7" w:rsidRDefault="00F7205D" w:rsidP="00F7205D">
      <w:pPr>
        <w:rPr>
          <w:rFonts w:ascii="Arial" w:hAnsi="Arial" w:cs="Arial"/>
          <w:sz w:val="24"/>
          <w:szCs w:val="24"/>
          <w:u w:val="single"/>
        </w:rPr>
      </w:pPr>
      <w:r w:rsidRPr="00C43DE7">
        <w:rPr>
          <w:rFonts w:ascii="Arial" w:hAnsi="Arial" w:cs="Arial"/>
          <w:sz w:val="24"/>
          <w:szCs w:val="24"/>
          <w:u w:val="single"/>
        </w:rPr>
        <w:lastRenderedPageBreak/>
        <w:t>About Watch Over Adisham’s Woods</w:t>
      </w:r>
    </w:p>
    <w:p w14:paraId="12847D22" w14:textId="77777777" w:rsidR="00F7205D" w:rsidRPr="00C43DE7" w:rsidRDefault="00F7205D" w:rsidP="00F7205D">
      <w:pPr>
        <w:rPr>
          <w:rFonts w:ascii="Arial" w:hAnsi="Arial" w:cs="Arial"/>
          <w:color w:val="000000"/>
          <w:sz w:val="24"/>
          <w:szCs w:val="24"/>
          <w:shd w:val="clear" w:color="auto" w:fill="FFFFFF"/>
        </w:rPr>
      </w:pPr>
      <w:r w:rsidRPr="00C43DE7">
        <w:rPr>
          <w:rFonts w:ascii="Arial" w:hAnsi="Arial" w:cs="Arial"/>
          <w:bCs/>
          <w:i/>
          <w:iCs/>
          <w:sz w:val="24"/>
          <w:szCs w:val="24"/>
        </w:rPr>
        <w:t>Watch Over Adisham’s Woods (WOAW)</w:t>
      </w:r>
      <w:r w:rsidRPr="00C43DE7">
        <w:rPr>
          <w:rFonts w:ascii="Arial" w:hAnsi="Arial" w:cs="Arial"/>
          <w:sz w:val="24"/>
          <w:szCs w:val="24"/>
        </w:rPr>
        <w:t xml:space="preserve"> is </w:t>
      </w:r>
      <w:r w:rsidRPr="00C43DE7">
        <w:rPr>
          <w:rFonts w:ascii="Arial" w:hAnsi="Arial" w:cs="Arial"/>
          <w:color w:val="000000"/>
          <w:sz w:val="24"/>
          <w:szCs w:val="24"/>
          <w:shd w:val="clear" w:color="auto" w:fill="FFFFFF"/>
        </w:rPr>
        <w:t xml:space="preserve">a diverse group of local volunteers seeking to watch over, cherish and protect all woodlands in the parish of Adisham. In our parish, there are 12 registered ancient woods, 5 being located within the </w:t>
      </w:r>
      <w:proofErr w:type="spellStart"/>
      <w:r w:rsidRPr="00C43DE7">
        <w:rPr>
          <w:rFonts w:ascii="Arial" w:hAnsi="Arial" w:cs="Arial"/>
          <w:color w:val="000000"/>
          <w:sz w:val="24"/>
          <w:szCs w:val="24"/>
          <w:shd w:val="clear" w:color="auto" w:fill="FFFFFF"/>
        </w:rPr>
        <w:t>Ileden</w:t>
      </w:r>
      <w:proofErr w:type="spellEnd"/>
      <w:r w:rsidRPr="00C43DE7">
        <w:rPr>
          <w:rFonts w:ascii="Arial" w:hAnsi="Arial" w:cs="Arial"/>
          <w:color w:val="000000"/>
          <w:sz w:val="24"/>
          <w:szCs w:val="24"/>
          <w:shd w:val="clear" w:color="auto" w:fill="FFFFFF"/>
        </w:rPr>
        <w:t xml:space="preserve"> and Oxenden Woods Site of Special Scientific Interest and 5 within the Kent Downs Area of Outstanding Natural Beauty. We work in collaboration with the owners of several of these woods to record and monitor flora and fauna, report and resolve issues (</w:t>
      </w:r>
      <w:proofErr w:type="gramStart"/>
      <w:r w:rsidRPr="00C43DE7">
        <w:rPr>
          <w:rFonts w:ascii="Arial" w:hAnsi="Arial" w:cs="Arial"/>
          <w:color w:val="000000"/>
          <w:sz w:val="24"/>
          <w:szCs w:val="24"/>
          <w:shd w:val="clear" w:color="auto" w:fill="FFFFFF"/>
        </w:rPr>
        <w:t>e.g.</w:t>
      </w:r>
      <w:proofErr w:type="gramEnd"/>
      <w:r w:rsidRPr="00C43DE7">
        <w:rPr>
          <w:rFonts w:ascii="Arial" w:hAnsi="Arial" w:cs="Arial"/>
          <w:color w:val="000000"/>
          <w:sz w:val="24"/>
          <w:szCs w:val="24"/>
          <w:shd w:val="clear" w:color="auto" w:fill="FFFFFF"/>
        </w:rPr>
        <w:t xml:space="preserve"> dumping of waste, unlawful use of public rights of way), share information with the local community and ultimately find ways to celebrate the beauty and tranquillity of the woods. Our aim to protect these irreplaceable, </w:t>
      </w:r>
      <w:proofErr w:type="gramStart"/>
      <w:r w:rsidRPr="00C43DE7">
        <w:rPr>
          <w:rFonts w:ascii="Arial" w:hAnsi="Arial" w:cs="Arial"/>
          <w:color w:val="000000"/>
          <w:sz w:val="24"/>
          <w:szCs w:val="24"/>
          <w:shd w:val="clear" w:color="auto" w:fill="FFFFFF"/>
        </w:rPr>
        <w:t>ecologically-rich</w:t>
      </w:r>
      <w:proofErr w:type="gramEnd"/>
      <w:r w:rsidRPr="00C43DE7">
        <w:rPr>
          <w:rFonts w:ascii="Arial" w:hAnsi="Arial" w:cs="Arial"/>
          <w:color w:val="000000"/>
          <w:sz w:val="24"/>
          <w:szCs w:val="24"/>
          <w:shd w:val="clear" w:color="auto" w:fill="FFFFFF"/>
        </w:rPr>
        <w:t xml:space="preserve"> habitats has extended to opposing harmful building development, which has occurred since 2020 following the subdivision and sale of the two ancient woodlands bordering Woodlands Road. In this work, we operate in close communication with CPRE Kent, Kent Wildlife Trust, the Woodland Trust, the Kent Botanical Recording Group, Rosie Duffield </w:t>
      </w:r>
      <w:proofErr w:type="gramStart"/>
      <w:r w:rsidRPr="00C43DE7">
        <w:rPr>
          <w:rFonts w:ascii="Arial" w:hAnsi="Arial" w:cs="Arial"/>
          <w:color w:val="000000"/>
          <w:sz w:val="24"/>
          <w:szCs w:val="24"/>
          <w:shd w:val="clear" w:color="auto" w:fill="FFFFFF"/>
        </w:rPr>
        <w:t>MP</w:t>
      </w:r>
      <w:proofErr w:type="gramEnd"/>
      <w:r w:rsidRPr="00C43DE7">
        <w:rPr>
          <w:rFonts w:ascii="Arial" w:hAnsi="Arial" w:cs="Arial"/>
          <w:color w:val="000000"/>
          <w:sz w:val="24"/>
          <w:szCs w:val="24"/>
          <w:shd w:val="clear" w:color="auto" w:fill="FFFFFF"/>
        </w:rPr>
        <w:t xml:space="preserve"> and local councillors.</w:t>
      </w:r>
    </w:p>
    <w:p w14:paraId="7FC13041" w14:textId="77777777" w:rsidR="00F7205D" w:rsidRDefault="00F7205D" w:rsidP="00F7205D">
      <w:pPr>
        <w:rPr>
          <w:rStyle w:val="Strong"/>
          <w:rFonts w:ascii="Arial" w:hAnsi="Arial" w:cs="Arial"/>
          <w:b w:val="0"/>
          <w:bCs w:val="0"/>
          <w:color w:val="000000"/>
          <w:sz w:val="24"/>
          <w:szCs w:val="24"/>
          <w:shd w:val="clear" w:color="auto" w:fill="FFFFFF"/>
        </w:rPr>
      </w:pPr>
      <w:r w:rsidRPr="00C43DE7">
        <w:rPr>
          <w:rStyle w:val="Strong"/>
          <w:rFonts w:ascii="Arial" w:hAnsi="Arial" w:cs="Arial"/>
          <w:color w:val="000000"/>
          <w:sz w:val="24"/>
          <w:szCs w:val="24"/>
          <w:shd w:val="clear" w:color="auto" w:fill="FFFFFF"/>
        </w:rPr>
        <w:t xml:space="preserve">WOAW website: </w:t>
      </w:r>
      <w:hyperlink r:id="rId7" w:history="1">
        <w:r w:rsidRPr="00860CE5">
          <w:rPr>
            <w:rStyle w:val="Hyperlink"/>
            <w:rFonts w:ascii="Arial" w:hAnsi="Arial" w:cs="Arial"/>
            <w:sz w:val="24"/>
            <w:szCs w:val="24"/>
            <w:shd w:val="clear" w:color="auto" w:fill="FFFFFF"/>
          </w:rPr>
          <w:t>https://adishamwoods.co.uk/</w:t>
        </w:r>
      </w:hyperlink>
    </w:p>
    <w:p w14:paraId="42CC6C23" w14:textId="77777777" w:rsidR="00F7205D" w:rsidRPr="00F7205D" w:rsidRDefault="00F7205D" w:rsidP="00F7205D">
      <w:pPr>
        <w:rPr>
          <w:rFonts w:ascii="Arial" w:hAnsi="Arial" w:cs="Arial"/>
          <w:sz w:val="24"/>
          <w:szCs w:val="24"/>
        </w:rPr>
      </w:pPr>
    </w:p>
    <w:sectPr w:rsidR="00F7205D" w:rsidRPr="00F720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A6FF" w14:textId="77777777" w:rsidR="006D4562" w:rsidRDefault="006D4562" w:rsidP="00285045">
      <w:pPr>
        <w:spacing w:after="0" w:line="240" w:lineRule="auto"/>
      </w:pPr>
      <w:r>
        <w:separator/>
      </w:r>
    </w:p>
  </w:endnote>
  <w:endnote w:type="continuationSeparator" w:id="0">
    <w:p w14:paraId="155F5F34" w14:textId="77777777" w:rsidR="006D4562" w:rsidRDefault="006D4562" w:rsidP="0028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8276" w14:textId="77777777" w:rsidR="006D4562" w:rsidRDefault="006D4562" w:rsidP="00285045">
      <w:pPr>
        <w:spacing w:after="0" w:line="240" w:lineRule="auto"/>
      </w:pPr>
      <w:r>
        <w:separator/>
      </w:r>
    </w:p>
  </w:footnote>
  <w:footnote w:type="continuationSeparator" w:id="0">
    <w:p w14:paraId="61606BA1" w14:textId="77777777" w:rsidR="006D4562" w:rsidRDefault="006D4562" w:rsidP="00285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45"/>
    <w:rsid w:val="000C7E84"/>
    <w:rsid w:val="000F2FA4"/>
    <w:rsid w:val="00197361"/>
    <w:rsid w:val="00243E36"/>
    <w:rsid w:val="00272F42"/>
    <w:rsid w:val="00285045"/>
    <w:rsid w:val="002D6DAF"/>
    <w:rsid w:val="00370F8B"/>
    <w:rsid w:val="00374A9B"/>
    <w:rsid w:val="003929CF"/>
    <w:rsid w:val="003F16C4"/>
    <w:rsid w:val="004675D1"/>
    <w:rsid w:val="004D4411"/>
    <w:rsid w:val="005C2857"/>
    <w:rsid w:val="00625811"/>
    <w:rsid w:val="006D4562"/>
    <w:rsid w:val="0074680D"/>
    <w:rsid w:val="008325A3"/>
    <w:rsid w:val="00855E4C"/>
    <w:rsid w:val="00860B42"/>
    <w:rsid w:val="008811E7"/>
    <w:rsid w:val="00886B70"/>
    <w:rsid w:val="00905135"/>
    <w:rsid w:val="00917BF8"/>
    <w:rsid w:val="009A43DF"/>
    <w:rsid w:val="009C7F7A"/>
    <w:rsid w:val="00BC4C8A"/>
    <w:rsid w:val="00CC1DFF"/>
    <w:rsid w:val="00D2329B"/>
    <w:rsid w:val="00DA1776"/>
    <w:rsid w:val="00DC62F7"/>
    <w:rsid w:val="00DD5E6D"/>
    <w:rsid w:val="00EA5679"/>
    <w:rsid w:val="00EE12BC"/>
    <w:rsid w:val="00F7205D"/>
    <w:rsid w:val="00FA5DAF"/>
    <w:rsid w:val="00FB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B0E"/>
  <w15:chartTrackingRefBased/>
  <w15:docId w15:val="{04E1BFBA-2F74-4818-9DFC-19ECB7AF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045"/>
  </w:style>
  <w:style w:type="paragraph" w:styleId="Footer">
    <w:name w:val="footer"/>
    <w:basedOn w:val="Normal"/>
    <w:link w:val="FooterChar"/>
    <w:uiPriority w:val="99"/>
    <w:unhideWhenUsed/>
    <w:rsid w:val="00285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045"/>
  </w:style>
  <w:style w:type="character" w:styleId="Strong">
    <w:name w:val="Strong"/>
    <w:basedOn w:val="DefaultParagraphFont"/>
    <w:uiPriority w:val="22"/>
    <w:qFormat/>
    <w:rsid w:val="00F7205D"/>
    <w:rPr>
      <w:b/>
      <w:bCs/>
    </w:rPr>
  </w:style>
  <w:style w:type="character" w:styleId="Hyperlink">
    <w:name w:val="Hyperlink"/>
    <w:basedOn w:val="DefaultParagraphFont"/>
    <w:uiPriority w:val="99"/>
    <w:unhideWhenUsed/>
    <w:rsid w:val="00F72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13982">
      <w:bodyDiv w:val="1"/>
      <w:marLeft w:val="0"/>
      <w:marRight w:val="0"/>
      <w:marTop w:val="0"/>
      <w:marBottom w:val="0"/>
      <w:divBdr>
        <w:top w:val="none" w:sz="0" w:space="0" w:color="auto"/>
        <w:left w:val="none" w:sz="0" w:space="0" w:color="auto"/>
        <w:bottom w:val="none" w:sz="0" w:space="0" w:color="auto"/>
        <w:right w:val="none" w:sz="0" w:space="0" w:color="auto"/>
      </w:divBdr>
    </w:div>
    <w:div w:id="17520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shamwood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62DB-FB1A-4BAE-9858-2A51E101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Lowe</dc:creator>
  <cp:keywords/>
  <dc:description/>
  <cp:lastModifiedBy>Jack Lowe</cp:lastModifiedBy>
  <cp:revision>19</cp:revision>
  <dcterms:created xsi:type="dcterms:W3CDTF">2023-07-23T17:50:00Z</dcterms:created>
  <dcterms:modified xsi:type="dcterms:W3CDTF">2023-07-24T11:14:00Z</dcterms:modified>
</cp:coreProperties>
</file>